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30" w:rsidRPr="00E15C30" w:rsidRDefault="00E15C30" w:rsidP="00E15C30">
      <w:pPr>
        <w:spacing w:line="360" w:lineRule="auto"/>
        <w:jc w:val="center"/>
        <w:rPr>
          <w:b/>
          <w:sz w:val="24"/>
          <w:szCs w:val="24"/>
          <w:lang w:val="es-GT"/>
        </w:rPr>
      </w:pPr>
      <w:bookmarkStart w:id="0" w:name="_GoBack"/>
      <w:r w:rsidRPr="00E15C30">
        <w:rPr>
          <w:b/>
          <w:sz w:val="24"/>
          <w:szCs w:val="24"/>
          <w:lang w:val="es-GT"/>
        </w:rPr>
        <w:t xml:space="preserve">Presentación de la Secretaria Presidencial de la Mujer, Sra. Elizabeth </w:t>
      </w:r>
      <w:proofErr w:type="spellStart"/>
      <w:r w:rsidRPr="00E15C30">
        <w:rPr>
          <w:b/>
          <w:sz w:val="24"/>
          <w:szCs w:val="24"/>
          <w:lang w:val="es-GT"/>
        </w:rPr>
        <w:t>Quiroa</w:t>
      </w:r>
      <w:proofErr w:type="spellEnd"/>
    </w:p>
    <w:bookmarkEnd w:id="0"/>
    <w:p w:rsidR="003A66BA" w:rsidRPr="00417B7F" w:rsidRDefault="004512CF" w:rsidP="000F49B1">
      <w:pPr>
        <w:spacing w:line="360" w:lineRule="auto"/>
        <w:jc w:val="both"/>
        <w:rPr>
          <w:rFonts w:ascii="Arial" w:hAnsi="Arial" w:cs="Arial"/>
          <w:sz w:val="24"/>
          <w:szCs w:val="24"/>
          <w:lang w:val="es-GT"/>
        </w:rPr>
      </w:pPr>
      <w:r w:rsidRPr="00417B7F">
        <w:rPr>
          <w:rFonts w:ascii="Arial" w:hAnsi="Arial" w:cs="Arial"/>
          <w:sz w:val="24"/>
          <w:szCs w:val="24"/>
          <w:lang w:val="es-GT"/>
        </w:rPr>
        <w:t xml:space="preserve">Entre las recomendaciones hechas a Guatemala durante su primer Examen Periódico Universal, figuran varias relacionadas con </w:t>
      </w:r>
      <w:r w:rsidR="00E15C30" w:rsidRPr="00417B7F">
        <w:rPr>
          <w:rFonts w:ascii="Arial" w:hAnsi="Arial" w:cs="Arial"/>
          <w:sz w:val="24"/>
          <w:szCs w:val="24"/>
          <w:lang w:val="es-GT"/>
        </w:rPr>
        <w:t xml:space="preserve">la </w:t>
      </w:r>
      <w:r w:rsidRPr="00417B7F">
        <w:rPr>
          <w:rFonts w:ascii="Arial" w:hAnsi="Arial" w:cs="Arial"/>
          <w:sz w:val="24"/>
          <w:szCs w:val="24"/>
          <w:lang w:val="es-GT"/>
        </w:rPr>
        <w:t xml:space="preserve">mujer, </w:t>
      </w:r>
      <w:r w:rsidR="000A6690" w:rsidRPr="00417B7F">
        <w:rPr>
          <w:rFonts w:ascii="Arial" w:hAnsi="Arial" w:cs="Arial"/>
          <w:sz w:val="24"/>
          <w:szCs w:val="24"/>
          <w:lang w:val="es-GT"/>
        </w:rPr>
        <w:t>e</w:t>
      </w:r>
      <w:r w:rsidRPr="00417B7F">
        <w:rPr>
          <w:rFonts w:ascii="Arial" w:hAnsi="Arial" w:cs="Arial"/>
          <w:sz w:val="24"/>
          <w:szCs w:val="24"/>
          <w:lang w:val="es-GT"/>
        </w:rPr>
        <w:t>l informe nacional presentado para llevar a cabo este examen contiene información sobre las medidas adoptadas en seguimiento recomendaciones del año 2008</w:t>
      </w:r>
      <w:r w:rsidR="002F15E6" w:rsidRPr="00417B7F">
        <w:rPr>
          <w:rFonts w:ascii="Arial" w:hAnsi="Arial" w:cs="Arial"/>
          <w:sz w:val="24"/>
          <w:szCs w:val="24"/>
          <w:lang w:val="es-GT"/>
        </w:rPr>
        <w:t>, d</w:t>
      </w:r>
      <w:r w:rsidRPr="00417B7F">
        <w:rPr>
          <w:rFonts w:ascii="Arial" w:hAnsi="Arial" w:cs="Arial"/>
          <w:sz w:val="24"/>
          <w:szCs w:val="24"/>
          <w:lang w:val="es-GT"/>
        </w:rPr>
        <w:t xml:space="preserve">eseo abundar en ciertos temas en los que existen desarrollos entre la fecha de presentación del informe nacional y el día de hoy, así como ampliar otros que </w:t>
      </w:r>
      <w:r w:rsidR="003A66BA" w:rsidRPr="00417B7F">
        <w:rPr>
          <w:rFonts w:ascii="Arial" w:hAnsi="Arial" w:cs="Arial"/>
          <w:sz w:val="24"/>
          <w:szCs w:val="24"/>
          <w:lang w:val="es-GT"/>
        </w:rPr>
        <w:t xml:space="preserve">el límite en la extensión del informe no permitió abarcar. </w:t>
      </w:r>
    </w:p>
    <w:p w:rsidR="008501AD" w:rsidRPr="00417B7F" w:rsidRDefault="002F15E6" w:rsidP="000F49B1">
      <w:pPr>
        <w:spacing w:line="360" w:lineRule="auto"/>
        <w:jc w:val="both"/>
        <w:rPr>
          <w:rFonts w:ascii="Arial" w:eastAsia="Times New Roman" w:hAnsi="Arial" w:cs="Arial"/>
          <w:strike/>
          <w:sz w:val="24"/>
          <w:szCs w:val="24"/>
          <w:lang w:val="es-GT" w:eastAsia="es-ES"/>
        </w:rPr>
      </w:pPr>
      <w:r w:rsidRPr="00417B7F">
        <w:rPr>
          <w:rFonts w:ascii="Arial" w:hAnsi="Arial" w:cs="Arial"/>
          <w:sz w:val="24"/>
          <w:szCs w:val="24"/>
          <w:lang w:val="es-GT"/>
        </w:rPr>
        <w:t>En materia de políticas institucionales, el</w:t>
      </w:r>
      <w:r w:rsidR="00285B7A" w:rsidRPr="00417B7F">
        <w:rPr>
          <w:rFonts w:ascii="Arial" w:eastAsia="Times New Roman" w:hAnsi="Arial" w:cs="Arial"/>
          <w:sz w:val="24"/>
          <w:szCs w:val="24"/>
          <w:lang w:val="es-ES" w:eastAsia="es-ES"/>
        </w:rPr>
        <w:t xml:space="preserve"> gobierno de Guatemala, tiene dentro de sus principales desafíos</w:t>
      </w:r>
      <w:r w:rsidR="007B2924" w:rsidRPr="00417B7F">
        <w:rPr>
          <w:rFonts w:ascii="Arial" w:eastAsia="Times New Roman" w:hAnsi="Arial" w:cs="Arial"/>
          <w:sz w:val="24"/>
          <w:szCs w:val="24"/>
          <w:lang w:val="es-ES" w:eastAsia="es-ES"/>
        </w:rPr>
        <w:t>,</w:t>
      </w:r>
      <w:r w:rsidR="00285B7A" w:rsidRPr="00417B7F">
        <w:rPr>
          <w:rFonts w:ascii="Arial" w:eastAsia="Times New Roman" w:hAnsi="Arial" w:cs="Arial"/>
          <w:sz w:val="24"/>
          <w:szCs w:val="24"/>
          <w:lang w:val="es-ES" w:eastAsia="es-ES"/>
        </w:rPr>
        <w:t xml:space="preserve"> avanzar de forma sustantiva en el proceso de aplicación de los</w:t>
      </w:r>
      <w:r w:rsidR="00E15C30" w:rsidRPr="00417B7F">
        <w:rPr>
          <w:rFonts w:ascii="Arial" w:eastAsia="Times New Roman" w:hAnsi="Arial" w:cs="Arial"/>
          <w:sz w:val="24"/>
          <w:szCs w:val="24"/>
          <w:lang w:val="es-ES" w:eastAsia="es-ES"/>
        </w:rPr>
        <w:t xml:space="preserve"> derechos civiles, políticos, económicos, sociales </w:t>
      </w:r>
      <w:r w:rsidR="00285B7A" w:rsidRPr="00417B7F">
        <w:rPr>
          <w:rFonts w:ascii="Arial" w:eastAsia="Times New Roman" w:hAnsi="Arial" w:cs="Arial"/>
          <w:sz w:val="24"/>
          <w:szCs w:val="24"/>
          <w:lang w:val="es-ES" w:eastAsia="es-ES"/>
        </w:rPr>
        <w:t>y culturales de las mu</w:t>
      </w:r>
      <w:r w:rsidR="00E15C30" w:rsidRPr="00417B7F">
        <w:rPr>
          <w:rFonts w:ascii="Arial" w:eastAsia="Times New Roman" w:hAnsi="Arial" w:cs="Arial"/>
          <w:sz w:val="24"/>
          <w:szCs w:val="24"/>
          <w:lang w:val="es-ES" w:eastAsia="es-ES"/>
        </w:rPr>
        <w:t>jeres may</w:t>
      </w:r>
      <w:r w:rsidR="00285B7A" w:rsidRPr="00417B7F">
        <w:rPr>
          <w:rFonts w:ascii="Arial" w:eastAsia="Times New Roman" w:hAnsi="Arial" w:cs="Arial"/>
          <w:sz w:val="24"/>
          <w:szCs w:val="24"/>
          <w:lang w:val="es-ES" w:eastAsia="es-ES"/>
        </w:rPr>
        <w:t xml:space="preserve">as, garífunas, </w:t>
      </w:r>
      <w:proofErr w:type="spellStart"/>
      <w:r w:rsidR="00285B7A" w:rsidRPr="00417B7F">
        <w:rPr>
          <w:rFonts w:ascii="Arial" w:eastAsia="Times New Roman" w:hAnsi="Arial" w:cs="Arial"/>
          <w:sz w:val="24"/>
          <w:szCs w:val="24"/>
          <w:lang w:val="es-ES" w:eastAsia="es-ES"/>
        </w:rPr>
        <w:t>xinc</w:t>
      </w:r>
      <w:r w:rsidR="00E15C30" w:rsidRPr="00417B7F">
        <w:rPr>
          <w:rFonts w:ascii="Arial" w:eastAsia="Times New Roman" w:hAnsi="Arial" w:cs="Arial"/>
          <w:sz w:val="24"/>
          <w:szCs w:val="24"/>
          <w:lang w:val="es-ES" w:eastAsia="es-ES"/>
        </w:rPr>
        <w:t>as</w:t>
      </w:r>
      <w:proofErr w:type="spellEnd"/>
      <w:r w:rsidR="00E15C30" w:rsidRPr="00417B7F">
        <w:rPr>
          <w:rFonts w:ascii="Arial" w:eastAsia="Times New Roman" w:hAnsi="Arial" w:cs="Arial"/>
          <w:sz w:val="24"/>
          <w:szCs w:val="24"/>
          <w:lang w:val="es-ES" w:eastAsia="es-ES"/>
        </w:rPr>
        <w:t xml:space="preserve"> y mestizas, por medio de la Política N</w:t>
      </w:r>
      <w:r w:rsidR="00285B7A" w:rsidRPr="00417B7F">
        <w:rPr>
          <w:rFonts w:ascii="Arial" w:eastAsia="Times New Roman" w:hAnsi="Arial" w:cs="Arial"/>
          <w:sz w:val="24"/>
          <w:szCs w:val="24"/>
          <w:lang w:val="es-ES" w:eastAsia="es-ES"/>
        </w:rPr>
        <w:t>acional de Promoción</w:t>
      </w:r>
      <w:r w:rsidR="00E15C30" w:rsidRPr="00417B7F">
        <w:rPr>
          <w:rFonts w:ascii="Arial" w:eastAsia="Times New Roman" w:hAnsi="Arial" w:cs="Arial"/>
          <w:sz w:val="24"/>
          <w:szCs w:val="24"/>
          <w:lang w:val="es-ES" w:eastAsia="es-ES"/>
        </w:rPr>
        <w:t xml:space="preserve">  y Desarrollo Integral de las Mujeres Guatemaltecas y su Plan de Equidad de O</w:t>
      </w:r>
      <w:r w:rsidR="00285B7A" w:rsidRPr="00417B7F">
        <w:rPr>
          <w:rFonts w:ascii="Arial" w:eastAsia="Times New Roman" w:hAnsi="Arial" w:cs="Arial"/>
          <w:sz w:val="24"/>
          <w:szCs w:val="24"/>
          <w:lang w:val="es-ES" w:eastAsia="es-ES"/>
        </w:rPr>
        <w:t>portunidades 2008-2023</w:t>
      </w:r>
      <w:r w:rsidR="00E15C30" w:rsidRPr="00417B7F">
        <w:rPr>
          <w:rFonts w:ascii="Arial" w:eastAsia="Times New Roman" w:hAnsi="Arial" w:cs="Arial"/>
          <w:sz w:val="24"/>
          <w:szCs w:val="24"/>
          <w:lang w:val="es-ES" w:eastAsia="es-ES"/>
        </w:rPr>
        <w:t xml:space="preserve">, cuya implementación está a cargo de </w:t>
      </w:r>
      <w:r w:rsidR="0034111B" w:rsidRPr="00417B7F">
        <w:rPr>
          <w:rFonts w:ascii="Arial" w:eastAsia="Times New Roman" w:hAnsi="Arial" w:cs="Arial"/>
          <w:sz w:val="24"/>
          <w:szCs w:val="24"/>
          <w:lang w:val="es-ES" w:eastAsia="es-ES"/>
        </w:rPr>
        <w:t>l</w:t>
      </w:r>
      <w:r w:rsidR="00285B7A" w:rsidRPr="00417B7F">
        <w:rPr>
          <w:rFonts w:ascii="Arial" w:eastAsia="Times New Roman" w:hAnsi="Arial" w:cs="Arial"/>
          <w:sz w:val="24"/>
          <w:szCs w:val="24"/>
          <w:lang w:val="es-GT" w:eastAsia="es-ES"/>
        </w:rPr>
        <w:t>a Secretaria Presidencial de la Mujer</w:t>
      </w:r>
      <w:r w:rsidR="00E15C30" w:rsidRPr="00417B7F">
        <w:rPr>
          <w:rFonts w:ascii="Arial" w:eastAsia="Times New Roman" w:hAnsi="Arial" w:cs="Arial"/>
          <w:sz w:val="24"/>
          <w:szCs w:val="24"/>
          <w:lang w:val="es-GT" w:eastAsia="es-ES"/>
        </w:rPr>
        <w:t>.</w:t>
      </w:r>
      <w:r w:rsidR="00285B7A" w:rsidRPr="00417B7F">
        <w:rPr>
          <w:rFonts w:ascii="Arial" w:eastAsia="Times New Roman" w:hAnsi="Arial" w:cs="Arial"/>
          <w:sz w:val="24"/>
          <w:szCs w:val="24"/>
          <w:lang w:val="es-GT" w:eastAsia="es-ES"/>
        </w:rPr>
        <w:t xml:space="preserve"> </w:t>
      </w:r>
      <w:r w:rsidRPr="00417B7F">
        <w:rPr>
          <w:rFonts w:ascii="Arial" w:eastAsia="Times New Roman" w:hAnsi="Arial" w:cs="Arial"/>
          <w:sz w:val="24"/>
          <w:szCs w:val="24"/>
          <w:lang w:val="es-GT" w:eastAsia="es-ES"/>
        </w:rPr>
        <w:t xml:space="preserve">La </w:t>
      </w:r>
      <w:r w:rsidR="00E15C30" w:rsidRPr="00417B7F">
        <w:rPr>
          <w:rFonts w:ascii="Arial" w:eastAsia="Times New Roman" w:hAnsi="Arial" w:cs="Arial"/>
          <w:sz w:val="24"/>
          <w:szCs w:val="24"/>
          <w:lang w:val="es-GT" w:eastAsia="es-ES"/>
        </w:rPr>
        <w:t>política</w:t>
      </w:r>
      <w:r w:rsidRPr="00417B7F">
        <w:rPr>
          <w:rFonts w:ascii="Arial" w:eastAsia="Times New Roman" w:hAnsi="Arial" w:cs="Arial"/>
          <w:sz w:val="24"/>
          <w:szCs w:val="24"/>
          <w:lang w:val="es-GT" w:eastAsia="es-ES"/>
        </w:rPr>
        <w:t xml:space="preserve"> de equidad de género</w:t>
      </w:r>
      <w:r w:rsidR="00E15C30" w:rsidRPr="00417B7F">
        <w:rPr>
          <w:rFonts w:ascii="Arial" w:eastAsia="Times New Roman" w:hAnsi="Arial" w:cs="Arial"/>
          <w:sz w:val="24"/>
          <w:szCs w:val="24"/>
          <w:lang w:val="es-GT" w:eastAsia="es-ES"/>
        </w:rPr>
        <w:t xml:space="preserve"> está articulada </w:t>
      </w:r>
      <w:r w:rsidR="0034111B" w:rsidRPr="00417B7F">
        <w:rPr>
          <w:rFonts w:ascii="Arial" w:eastAsia="Times New Roman" w:hAnsi="Arial" w:cs="Arial"/>
          <w:sz w:val="24"/>
          <w:szCs w:val="24"/>
          <w:lang w:val="es-GT" w:eastAsia="es-ES"/>
        </w:rPr>
        <w:t xml:space="preserve">con </w:t>
      </w:r>
      <w:r w:rsidR="00285B7A" w:rsidRPr="00417B7F">
        <w:rPr>
          <w:rFonts w:ascii="Arial" w:eastAsia="Times New Roman" w:hAnsi="Arial" w:cs="Arial"/>
          <w:sz w:val="24"/>
          <w:szCs w:val="24"/>
          <w:lang w:val="es-GT" w:eastAsia="es-ES"/>
        </w:rPr>
        <w:t>los pactos de gobierno</w:t>
      </w:r>
      <w:r w:rsidR="00E15C30" w:rsidRPr="00417B7F">
        <w:rPr>
          <w:rFonts w:ascii="Arial" w:eastAsia="Times New Roman" w:hAnsi="Arial" w:cs="Arial"/>
          <w:sz w:val="24"/>
          <w:szCs w:val="24"/>
          <w:lang w:val="es-GT" w:eastAsia="es-ES"/>
        </w:rPr>
        <w:t xml:space="preserve">, entre ellos, </w:t>
      </w:r>
      <w:r w:rsidR="008501AD" w:rsidRPr="00417B7F">
        <w:rPr>
          <w:rFonts w:ascii="Arial" w:eastAsia="Times New Roman" w:hAnsi="Arial" w:cs="Arial"/>
          <w:sz w:val="24"/>
          <w:szCs w:val="24"/>
          <w:lang w:val="es-GT" w:eastAsia="es-ES"/>
        </w:rPr>
        <w:t xml:space="preserve"> </w:t>
      </w:r>
      <w:r w:rsidR="00285B7A" w:rsidRPr="00417B7F">
        <w:rPr>
          <w:rFonts w:ascii="Arial" w:eastAsia="Times New Roman" w:hAnsi="Arial" w:cs="Arial"/>
          <w:sz w:val="24"/>
          <w:szCs w:val="24"/>
          <w:lang w:val="es-GT" w:eastAsia="es-ES"/>
        </w:rPr>
        <w:t>el</w:t>
      </w:r>
      <w:r w:rsidR="00E15C30" w:rsidRPr="00417B7F">
        <w:rPr>
          <w:rFonts w:ascii="Arial" w:eastAsia="Times New Roman" w:hAnsi="Arial" w:cs="Arial"/>
          <w:sz w:val="24"/>
          <w:szCs w:val="24"/>
          <w:lang w:val="es-GT" w:eastAsia="es-ES"/>
        </w:rPr>
        <w:t xml:space="preserve"> Pacto H</w:t>
      </w:r>
      <w:r w:rsidR="008501AD" w:rsidRPr="00417B7F">
        <w:rPr>
          <w:rFonts w:ascii="Arial" w:eastAsia="Times New Roman" w:hAnsi="Arial" w:cs="Arial"/>
          <w:sz w:val="24"/>
          <w:szCs w:val="24"/>
          <w:lang w:val="es-GT" w:eastAsia="es-ES"/>
        </w:rPr>
        <w:t xml:space="preserve">ambre Cero </w:t>
      </w:r>
      <w:r w:rsidR="00E15C30" w:rsidRPr="00417B7F">
        <w:rPr>
          <w:rFonts w:ascii="Arial" w:eastAsia="Times New Roman" w:hAnsi="Arial" w:cs="Arial"/>
          <w:sz w:val="24"/>
          <w:szCs w:val="24"/>
          <w:lang w:val="es-GT" w:eastAsia="es-ES"/>
        </w:rPr>
        <w:t xml:space="preserve">que se ha mencionado en el informe </w:t>
      </w:r>
      <w:r w:rsidR="007B2924" w:rsidRPr="00417B7F">
        <w:rPr>
          <w:rFonts w:ascii="Arial" w:eastAsia="Times New Roman" w:hAnsi="Arial" w:cs="Arial"/>
          <w:sz w:val="24"/>
          <w:szCs w:val="24"/>
          <w:lang w:val="es-GT" w:eastAsia="es-ES"/>
        </w:rPr>
        <w:t xml:space="preserve">pero vale la pena señalar </w:t>
      </w:r>
      <w:r w:rsidR="00E15C30" w:rsidRPr="00417B7F">
        <w:rPr>
          <w:rFonts w:ascii="Arial" w:eastAsia="Times New Roman" w:hAnsi="Arial" w:cs="Arial"/>
          <w:sz w:val="24"/>
          <w:szCs w:val="24"/>
          <w:lang w:val="es-GT" w:eastAsia="es-ES"/>
        </w:rPr>
        <w:t xml:space="preserve">que </w:t>
      </w:r>
      <w:r w:rsidRPr="00417B7F">
        <w:rPr>
          <w:rFonts w:ascii="Arial" w:eastAsia="Times New Roman" w:hAnsi="Arial" w:cs="Arial"/>
          <w:sz w:val="24"/>
          <w:szCs w:val="24"/>
          <w:lang w:val="es-GT" w:eastAsia="es-ES"/>
        </w:rPr>
        <w:t xml:space="preserve">el mismo </w:t>
      </w:r>
      <w:r w:rsidR="00E15C30" w:rsidRPr="00417B7F">
        <w:rPr>
          <w:rFonts w:ascii="Arial" w:eastAsia="Times New Roman" w:hAnsi="Arial" w:cs="Arial"/>
          <w:sz w:val="24"/>
          <w:szCs w:val="24"/>
          <w:lang w:val="es-GT" w:eastAsia="es-ES"/>
        </w:rPr>
        <w:t xml:space="preserve">incorpora </w:t>
      </w:r>
      <w:r w:rsidR="007B2924" w:rsidRPr="00417B7F">
        <w:rPr>
          <w:rFonts w:ascii="Arial" w:eastAsia="Times New Roman" w:hAnsi="Arial" w:cs="Arial"/>
          <w:sz w:val="24"/>
          <w:szCs w:val="24"/>
          <w:lang w:val="es-GT" w:eastAsia="es-ES"/>
        </w:rPr>
        <w:t xml:space="preserve">el </w:t>
      </w:r>
      <w:r w:rsidR="00E15C30" w:rsidRPr="00417B7F">
        <w:rPr>
          <w:rFonts w:ascii="Arial" w:eastAsia="Times New Roman" w:hAnsi="Arial" w:cs="Arial"/>
          <w:sz w:val="24"/>
          <w:szCs w:val="24"/>
          <w:lang w:val="es-GT" w:eastAsia="es-ES"/>
        </w:rPr>
        <w:t xml:space="preserve">componente  </w:t>
      </w:r>
      <w:r w:rsidR="007B2924" w:rsidRPr="00417B7F">
        <w:rPr>
          <w:rFonts w:ascii="Arial" w:eastAsia="Times New Roman" w:hAnsi="Arial" w:cs="Arial"/>
          <w:sz w:val="24"/>
          <w:szCs w:val="24"/>
          <w:lang w:val="es-GT" w:eastAsia="es-ES"/>
        </w:rPr>
        <w:t xml:space="preserve">del </w:t>
      </w:r>
      <w:r w:rsidR="000A6690" w:rsidRPr="00417B7F">
        <w:rPr>
          <w:rFonts w:ascii="Arial" w:eastAsia="Times New Roman" w:hAnsi="Arial" w:cs="Arial"/>
          <w:sz w:val="24"/>
          <w:szCs w:val="24"/>
          <w:lang w:val="es-GT" w:eastAsia="es-ES"/>
        </w:rPr>
        <w:t>empoderamiento de las mujeres</w:t>
      </w:r>
      <w:r w:rsidR="000B4BAF" w:rsidRPr="00417B7F">
        <w:rPr>
          <w:rFonts w:ascii="Arial" w:eastAsia="Times New Roman" w:hAnsi="Arial" w:cs="Arial"/>
          <w:sz w:val="24"/>
          <w:szCs w:val="24"/>
          <w:lang w:val="es-GT" w:eastAsia="es-ES"/>
        </w:rPr>
        <w:t>.</w:t>
      </w:r>
      <w:r w:rsidR="00E15C30" w:rsidRPr="00417B7F">
        <w:rPr>
          <w:rFonts w:ascii="Arial" w:eastAsia="Times New Roman" w:hAnsi="Arial" w:cs="Arial"/>
          <w:sz w:val="24"/>
          <w:szCs w:val="24"/>
          <w:lang w:val="es-GT" w:eastAsia="es-ES"/>
        </w:rPr>
        <w:t xml:space="preserve"> Para llevar esto a la práctica</w:t>
      </w:r>
      <w:r w:rsidR="00285B7A" w:rsidRPr="00417B7F">
        <w:rPr>
          <w:rFonts w:ascii="Arial" w:eastAsia="Times New Roman" w:hAnsi="Arial" w:cs="Arial"/>
          <w:sz w:val="24"/>
          <w:szCs w:val="24"/>
          <w:lang w:val="es-GT" w:eastAsia="es-ES"/>
        </w:rPr>
        <w:t xml:space="preserve"> </w:t>
      </w:r>
      <w:r w:rsidR="008501AD" w:rsidRPr="00417B7F">
        <w:rPr>
          <w:rFonts w:ascii="Arial" w:eastAsia="Times New Roman" w:hAnsi="Arial" w:cs="Arial"/>
          <w:sz w:val="24"/>
          <w:szCs w:val="24"/>
          <w:lang w:val="es-GT" w:eastAsia="es-ES"/>
        </w:rPr>
        <w:t xml:space="preserve">se hace necesario </w:t>
      </w:r>
      <w:r w:rsidR="0034111B" w:rsidRPr="00417B7F">
        <w:rPr>
          <w:rFonts w:ascii="Arial" w:eastAsia="Times New Roman" w:hAnsi="Arial" w:cs="Arial"/>
          <w:sz w:val="24"/>
          <w:szCs w:val="24"/>
          <w:lang w:val="es-GT" w:eastAsia="es-ES"/>
        </w:rPr>
        <w:t xml:space="preserve">extender progresivamente </w:t>
      </w:r>
      <w:r w:rsidR="008501AD" w:rsidRPr="00417B7F">
        <w:rPr>
          <w:rFonts w:ascii="Arial" w:eastAsia="Times New Roman" w:hAnsi="Arial" w:cs="Arial"/>
          <w:sz w:val="24"/>
          <w:szCs w:val="24"/>
          <w:lang w:val="es-GT" w:eastAsia="es-ES"/>
        </w:rPr>
        <w:t xml:space="preserve">la presencia de la Secretaría </w:t>
      </w:r>
      <w:r w:rsidR="0034111B" w:rsidRPr="00417B7F">
        <w:rPr>
          <w:rFonts w:ascii="Arial" w:eastAsia="Times New Roman" w:hAnsi="Arial" w:cs="Arial"/>
          <w:sz w:val="24"/>
          <w:szCs w:val="24"/>
          <w:lang w:val="es-GT" w:eastAsia="es-ES"/>
        </w:rPr>
        <w:t>a nivel departamental y municipal</w:t>
      </w:r>
      <w:r w:rsidR="008501AD" w:rsidRPr="00417B7F">
        <w:rPr>
          <w:rFonts w:ascii="Arial" w:eastAsia="Times New Roman" w:hAnsi="Arial" w:cs="Arial"/>
          <w:sz w:val="24"/>
          <w:szCs w:val="24"/>
          <w:lang w:val="es-GT" w:eastAsia="es-ES"/>
        </w:rPr>
        <w:t xml:space="preserve">, </w:t>
      </w:r>
      <w:r w:rsidR="006C1A35" w:rsidRPr="00417B7F">
        <w:rPr>
          <w:rFonts w:ascii="Arial" w:eastAsia="Times New Roman" w:hAnsi="Arial" w:cs="Arial"/>
          <w:sz w:val="24"/>
          <w:szCs w:val="24"/>
          <w:lang w:val="es-GT" w:eastAsia="es-ES"/>
        </w:rPr>
        <w:t xml:space="preserve">proceso que se </w:t>
      </w:r>
      <w:r w:rsidR="007B2924" w:rsidRPr="00417B7F">
        <w:rPr>
          <w:rFonts w:ascii="Arial" w:eastAsia="Times New Roman" w:hAnsi="Arial" w:cs="Arial"/>
          <w:sz w:val="24"/>
          <w:szCs w:val="24"/>
          <w:lang w:val="es-GT" w:eastAsia="es-ES"/>
        </w:rPr>
        <w:t>encu</w:t>
      </w:r>
      <w:r w:rsidR="000B4BAF" w:rsidRPr="00417B7F">
        <w:rPr>
          <w:rFonts w:ascii="Arial" w:eastAsia="Times New Roman" w:hAnsi="Arial" w:cs="Arial"/>
          <w:sz w:val="24"/>
          <w:szCs w:val="24"/>
          <w:lang w:val="es-GT" w:eastAsia="es-ES"/>
        </w:rPr>
        <w:t>e</w:t>
      </w:r>
      <w:r w:rsidR="007B2924" w:rsidRPr="00417B7F">
        <w:rPr>
          <w:rFonts w:ascii="Arial" w:eastAsia="Times New Roman" w:hAnsi="Arial" w:cs="Arial"/>
          <w:sz w:val="24"/>
          <w:szCs w:val="24"/>
          <w:lang w:val="es-GT" w:eastAsia="es-ES"/>
        </w:rPr>
        <w:t xml:space="preserve">ntra en curso. </w:t>
      </w:r>
    </w:p>
    <w:p w:rsidR="007B2924" w:rsidRPr="00F450FA" w:rsidRDefault="00A16034" w:rsidP="000F49B1">
      <w:pPr>
        <w:shd w:val="clear" w:color="auto" w:fill="FFFFFF"/>
        <w:spacing w:after="0" w:line="360" w:lineRule="auto"/>
        <w:jc w:val="both"/>
        <w:rPr>
          <w:rFonts w:ascii="Arial" w:eastAsia="Times New Roman" w:hAnsi="Arial" w:cs="Arial"/>
          <w:sz w:val="24"/>
          <w:szCs w:val="24"/>
          <w:lang w:val="es-GT" w:eastAsia="es-ES"/>
        </w:rPr>
      </w:pPr>
      <w:r w:rsidRPr="00417B7F">
        <w:rPr>
          <w:rFonts w:ascii="Arial" w:eastAsia="Times New Roman" w:hAnsi="Arial" w:cs="Arial"/>
          <w:sz w:val="24"/>
          <w:szCs w:val="24"/>
          <w:lang w:val="es-GT" w:eastAsia="es-ES"/>
        </w:rPr>
        <w:t>P</w:t>
      </w:r>
      <w:r w:rsidR="00285B7A" w:rsidRPr="00417B7F">
        <w:rPr>
          <w:rFonts w:ascii="Arial" w:eastAsia="Times New Roman" w:hAnsi="Arial" w:cs="Arial"/>
          <w:sz w:val="24"/>
          <w:szCs w:val="24"/>
          <w:lang w:val="es-GT" w:eastAsia="es-ES"/>
        </w:rPr>
        <w:t>ara responder a l</w:t>
      </w:r>
      <w:r w:rsidRPr="00417B7F">
        <w:rPr>
          <w:rFonts w:ascii="Arial" w:eastAsia="Times New Roman" w:hAnsi="Arial" w:cs="Arial"/>
          <w:sz w:val="24"/>
          <w:szCs w:val="24"/>
          <w:lang w:val="es-GT" w:eastAsia="es-ES"/>
        </w:rPr>
        <w:t xml:space="preserve">a demanda de las mujeres campesinas sobre el acceso a la tierra y </w:t>
      </w:r>
      <w:r w:rsidR="00285B7A" w:rsidRPr="00417B7F">
        <w:rPr>
          <w:rFonts w:ascii="Arial" w:eastAsia="Times New Roman" w:hAnsi="Arial" w:cs="Arial"/>
          <w:sz w:val="24"/>
          <w:szCs w:val="24"/>
          <w:lang w:val="es-GT" w:eastAsia="es-ES"/>
        </w:rPr>
        <w:t xml:space="preserve">vivienda, se </w:t>
      </w:r>
      <w:r w:rsidR="007B2924" w:rsidRPr="00417B7F">
        <w:rPr>
          <w:rFonts w:ascii="Arial" w:eastAsia="Times New Roman" w:hAnsi="Arial" w:cs="Arial"/>
          <w:sz w:val="24"/>
          <w:szCs w:val="24"/>
          <w:lang w:val="es-GT" w:eastAsia="es-ES"/>
        </w:rPr>
        <w:t>trabaja con el Fondo de Tierras y con la Secretaría de Asuntos Agrarios</w:t>
      </w:r>
      <w:r w:rsidR="00285B7A" w:rsidRPr="00417B7F">
        <w:rPr>
          <w:rFonts w:ascii="Arial" w:eastAsia="Times New Roman" w:hAnsi="Arial" w:cs="Arial"/>
          <w:sz w:val="24"/>
          <w:szCs w:val="24"/>
          <w:lang w:val="es-GT" w:eastAsia="es-ES"/>
        </w:rPr>
        <w:t xml:space="preserve"> </w:t>
      </w:r>
      <w:r w:rsidR="007B2924" w:rsidRPr="00417B7F">
        <w:rPr>
          <w:rFonts w:ascii="Arial" w:eastAsia="Times New Roman" w:hAnsi="Arial" w:cs="Arial"/>
          <w:sz w:val="24"/>
          <w:szCs w:val="24"/>
          <w:lang w:val="es-GT" w:eastAsia="es-ES"/>
        </w:rPr>
        <w:t>para que éstas instituciones,</w:t>
      </w:r>
      <w:r w:rsidR="006C1A35" w:rsidRPr="00417B7F">
        <w:rPr>
          <w:rFonts w:ascii="Arial" w:eastAsia="Times New Roman" w:hAnsi="Arial" w:cs="Arial"/>
          <w:sz w:val="24"/>
          <w:szCs w:val="24"/>
          <w:lang w:val="es-GT" w:eastAsia="es-ES"/>
        </w:rPr>
        <w:t xml:space="preserve"> como medida afirmativa, </w:t>
      </w:r>
      <w:r w:rsidR="00285B7A" w:rsidRPr="00417B7F">
        <w:rPr>
          <w:rFonts w:ascii="Arial" w:eastAsia="Times New Roman" w:hAnsi="Arial" w:cs="Arial"/>
          <w:sz w:val="24"/>
          <w:szCs w:val="24"/>
          <w:lang w:val="es-GT" w:eastAsia="es-ES"/>
        </w:rPr>
        <w:t>priorice</w:t>
      </w:r>
      <w:r w:rsidR="007B2924" w:rsidRPr="00417B7F">
        <w:rPr>
          <w:rFonts w:ascii="Arial" w:eastAsia="Times New Roman" w:hAnsi="Arial" w:cs="Arial"/>
          <w:sz w:val="24"/>
          <w:szCs w:val="24"/>
          <w:lang w:val="es-GT" w:eastAsia="es-ES"/>
        </w:rPr>
        <w:t>n</w:t>
      </w:r>
      <w:r w:rsidR="00285B7A" w:rsidRPr="00417B7F">
        <w:rPr>
          <w:rFonts w:ascii="Arial" w:eastAsia="Times New Roman" w:hAnsi="Arial" w:cs="Arial"/>
          <w:sz w:val="24"/>
          <w:szCs w:val="24"/>
          <w:lang w:val="es-GT" w:eastAsia="es-ES"/>
        </w:rPr>
        <w:t xml:space="preserve"> el </w:t>
      </w:r>
      <w:r w:rsidR="006C1A35" w:rsidRPr="00417B7F">
        <w:rPr>
          <w:rFonts w:ascii="Arial" w:eastAsia="Times New Roman" w:hAnsi="Arial" w:cs="Arial"/>
          <w:sz w:val="24"/>
          <w:szCs w:val="24"/>
          <w:lang w:val="es-GT" w:eastAsia="es-ES"/>
        </w:rPr>
        <w:t xml:space="preserve">acceso al </w:t>
      </w:r>
      <w:r w:rsidR="00285B7A" w:rsidRPr="00417B7F">
        <w:rPr>
          <w:rFonts w:ascii="Arial" w:eastAsia="Times New Roman" w:hAnsi="Arial" w:cs="Arial"/>
          <w:sz w:val="24"/>
          <w:szCs w:val="24"/>
          <w:lang w:val="es-GT" w:eastAsia="es-ES"/>
        </w:rPr>
        <w:t xml:space="preserve">crédito </w:t>
      </w:r>
      <w:r w:rsidR="00285B7A" w:rsidRPr="00F450FA">
        <w:rPr>
          <w:rFonts w:ascii="Arial" w:eastAsia="Times New Roman" w:hAnsi="Arial" w:cs="Arial"/>
          <w:sz w:val="24"/>
          <w:szCs w:val="24"/>
          <w:lang w:val="es-GT" w:eastAsia="es-ES"/>
        </w:rPr>
        <w:t xml:space="preserve">para mujeres con jefatura de hogar, mujeres solteras en la comunidad y </w:t>
      </w:r>
      <w:r w:rsidR="006C1A35" w:rsidRPr="00F450FA">
        <w:rPr>
          <w:rFonts w:ascii="Arial" w:eastAsia="Times New Roman" w:hAnsi="Arial" w:cs="Arial"/>
          <w:sz w:val="24"/>
          <w:szCs w:val="24"/>
          <w:lang w:val="es-GT" w:eastAsia="es-ES"/>
        </w:rPr>
        <w:t xml:space="preserve">en copropiedad </w:t>
      </w:r>
      <w:r w:rsidR="00285B7A" w:rsidRPr="00F450FA">
        <w:rPr>
          <w:rFonts w:ascii="Arial" w:eastAsia="Times New Roman" w:hAnsi="Arial" w:cs="Arial"/>
          <w:sz w:val="24"/>
          <w:szCs w:val="24"/>
          <w:lang w:val="es-GT" w:eastAsia="es-ES"/>
        </w:rPr>
        <w:t>cuando sean matrimonios integrados</w:t>
      </w:r>
      <w:r w:rsidR="006C1A35" w:rsidRPr="00F450FA">
        <w:rPr>
          <w:rFonts w:ascii="Arial" w:eastAsia="Times New Roman" w:hAnsi="Arial" w:cs="Arial"/>
          <w:sz w:val="24"/>
          <w:szCs w:val="24"/>
          <w:lang w:val="es-GT" w:eastAsia="es-ES"/>
        </w:rPr>
        <w:t xml:space="preserve">. </w:t>
      </w:r>
      <w:r w:rsidR="007B2924" w:rsidRPr="00F450FA">
        <w:rPr>
          <w:rFonts w:ascii="Arial" w:eastAsia="Times New Roman" w:hAnsi="Arial" w:cs="Arial"/>
          <w:sz w:val="24"/>
          <w:szCs w:val="24"/>
          <w:lang w:val="es-GT" w:eastAsia="es-ES"/>
        </w:rPr>
        <w:t xml:space="preserve">También se trabaja para que </w:t>
      </w:r>
      <w:r w:rsidR="000B4BAF" w:rsidRPr="00F450FA">
        <w:rPr>
          <w:rFonts w:ascii="Arial" w:eastAsia="Times New Roman" w:hAnsi="Arial" w:cs="Arial"/>
          <w:sz w:val="24"/>
          <w:szCs w:val="24"/>
          <w:lang w:val="es-GT" w:eastAsia="es-ES"/>
        </w:rPr>
        <w:t>e</w:t>
      </w:r>
      <w:r w:rsidR="007B2924" w:rsidRPr="00F450FA">
        <w:rPr>
          <w:rFonts w:ascii="Arial" w:eastAsia="Times New Roman" w:hAnsi="Arial" w:cs="Arial"/>
          <w:sz w:val="24"/>
          <w:szCs w:val="24"/>
          <w:lang w:val="es-GT" w:eastAsia="es-ES"/>
        </w:rPr>
        <w:t>stas instituciones tengan una política de equidad de género.</w:t>
      </w:r>
    </w:p>
    <w:p w:rsidR="007B2924" w:rsidRPr="00F450FA" w:rsidRDefault="007B2924" w:rsidP="00285B7A">
      <w:pPr>
        <w:shd w:val="clear" w:color="auto" w:fill="FFFFFF"/>
        <w:spacing w:after="0" w:line="360" w:lineRule="auto"/>
        <w:jc w:val="both"/>
        <w:rPr>
          <w:rFonts w:ascii="Arial" w:eastAsia="Times New Roman" w:hAnsi="Arial" w:cs="Arial"/>
          <w:sz w:val="24"/>
          <w:szCs w:val="24"/>
          <w:lang w:val="es-GT" w:eastAsia="es-ES"/>
        </w:rPr>
      </w:pPr>
    </w:p>
    <w:p w:rsidR="00A16034" w:rsidRPr="004474D7" w:rsidRDefault="00A16034" w:rsidP="00285B7A">
      <w:pPr>
        <w:shd w:val="clear" w:color="auto" w:fill="FFFFFF"/>
        <w:spacing w:after="0" w:line="360" w:lineRule="auto"/>
        <w:jc w:val="both"/>
        <w:rPr>
          <w:rFonts w:ascii="Arial" w:eastAsia="Times New Roman" w:hAnsi="Arial" w:cs="Arial"/>
          <w:sz w:val="24"/>
          <w:szCs w:val="24"/>
          <w:lang w:val="es-GT" w:eastAsia="es-ES"/>
        </w:rPr>
      </w:pPr>
      <w:r w:rsidRPr="004474D7">
        <w:rPr>
          <w:rFonts w:ascii="Arial" w:eastAsia="Times New Roman" w:hAnsi="Arial" w:cs="Arial"/>
          <w:sz w:val="24"/>
          <w:szCs w:val="24"/>
          <w:lang w:val="es-GT" w:eastAsia="es-ES"/>
        </w:rPr>
        <w:t>S</w:t>
      </w:r>
      <w:r w:rsidR="00285B7A" w:rsidRPr="004474D7">
        <w:rPr>
          <w:rFonts w:ascii="Arial" w:eastAsia="Times New Roman" w:hAnsi="Arial" w:cs="Arial"/>
          <w:sz w:val="24"/>
          <w:szCs w:val="24"/>
          <w:lang w:val="es-GT" w:eastAsia="es-ES"/>
        </w:rPr>
        <w:t xml:space="preserve">e </w:t>
      </w:r>
      <w:r w:rsidR="006C1A35" w:rsidRPr="004474D7">
        <w:rPr>
          <w:rFonts w:ascii="Arial" w:eastAsia="Times New Roman" w:hAnsi="Arial" w:cs="Arial"/>
          <w:sz w:val="24"/>
          <w:szCs w:val="24"/>
          <w:lang w:val="es-GT" w:eastAsia="es-ES"/>
        </w:rPr>
        <w:t>i</w:t>
      </w:r>
      <w:r w:rsidR="00285B7A" w:rsidRPr="004474D7">
        <w:rPr>
          <w:rFonts w:ascii="Arial" w:eastAsia="Times New Roman" w:hAnsi="Arial" w:cs="Arial"/>
          <w:sz w:val="24"/>
          <w:szCs w:val="24"/>
          <w:lang w:val="es-GT" w:eastAsia="es-ES"/>
        </w:rPr>
        <w:t>ncorpor</w:t>
      </w:r>
      <w:r w:rsidR="006C1A35" w:rsidRPr="004474D7">
        <w:rPr>
          <w:rFonts w:ascii="Arial" w:eastAsia="Times New Roman" w:hAnsi="Arial" w:cs="Arial"/>
          <w:sz w:val="24"/>
          <w:szCs w:val="24"/>
          <w:lang w:val="es-GT" w:eastAsia="es-ES"/>
        </w:rPr>
        <w:t xml:space="preserve">ó </w:t>
      </w:r>
      <w:r w:rsidRPr="004474D7">
        <w:rPr>
          <w:rFonts w:ascii="Arial" w:eastAsia="Times New Roman" w:hAnsi="Arial" w:cs="Arial"/>
          <w:sz w:val="24"/>
          <w:szCs w:val="24"/>
          <w:lang w:val="es-GT" w:eastAsia="es-ES"/>
        </w:rPr>
        <w:t xml:space="preserve">el concepto de </w:t>
      </w:r>
      <w:r w:rsidR="006C1A35" w:rsidRPr="004474D7">
        <w:rPr>
          <w:rFonts w:ascii="Arial" w:eastAsia="Times New Roman" w:hAnsi="Arial" w:cs="Arial"/>
          <w:sz w:val="24"/>
          <w:szCs w:val="24"/>
          <w:lang w:val="es-GT" w:eastAsia="es-ES"/>
        </w:rPr>
        <w:t xml:space="preserve">economía campesina </w:t>
      </w:r>
      <w:r w:rsidR="00285B7A" w:rsidRPr="004474D7">
        <w:rPr>
          <w:rFonts w:ascii="Arial" w:eastAsia="Times New Roman" w:hAnsi="Arial" w:cs="Arial"/>
          <w:sz w:val="24"/>
          <w:szCs w:val="24"/>
          <w:lang w:val="es-GT" w:eastAsia="es-ES"/>
        </w:rPr>
        <w:t>en la Política</w:t>
      </w:r>
      <w:r w:rsidR="006C1A35" w:rsidRPr="004474D7">
        <w:rPr>
          <w:rFonts w:ascii="Arial" w:eastAsia="Times New Roman" w:hAnsi="Arial" w:cs="Arial"/>
          <w:sz w:val="24"/>
          <w:szCs w:val="24"/>
          <w:lang w:val="es-GT" w:eastAsia="es-ES"/>
        </w:rPr>
        <w:t xml:space="preserve"> de Desarrollo Rural I</w:t>
      </w:r>
      <w:r w:rsidRPr="004474D7">
        <w:rPr>
          <w:rFonts w:ascii="Arial" w:eastAsia="Times New Roman" w:hAnsi="Arial" w:cs="Arial"/>
          <w:sz w:val="24"/>
          <w:szCs w:val="24"/>
          <w:lang w:val="es-GT" w:eastAsia="es-ES"/>
        </w:rPr>
        <w:t>ntegral</w:t>
      </w:r>
      <w:r w:rsidR="00285B7A" w:rsidRPr="004474D7">
        <w:rPr>
          <w:rFonts w:ascii="Arial" w:eastAsia="Times New Roman" w:hAnsi="Arial" w:cs="Arial"/>
          <w:sz w:val="24"/>
          <w:szCs w:val="24"/>
          <w:lang w:val="es-GT" w:eastAsia="es-ES"/>
        </w:rPr>
        <w:t xml:space="preserve"> </w:t>
      </w:r>
      <w:r w:rsidRPr="004474D7">
        <w:rPr>
          <w:rFonts w:ascii="Arial" w:eastAsia="Times New Roman" w:hAnsi="Arial" w:cs="Arial"/>
          <w:sz w:val="24"/>
          <w:szCs w:val="24"/>
          <w:lang w:val="es-GT" w:eastAsia="es-ES"/>
        </w:rPr>
        <w:t>priorizando a la mujer campesina como beneficiaria</w:t>
      </w:r>
      <w:r w:rsidR="000B4BAF" w:rsidRPr="004474D7">
        <w:rPr>
          <w:rFonts w:ascii="Arial" w:eastAsia="Times New Roman" w:hAnsi="Arial" w:cs="Arial"/>
          <w:sz w:val="24"/>
          <w:szCs w:val="24"/>
          <w:lang w:val="es-GT" w:eastAsia="es-ES"/>
        </w:rPr>
        <w:t xml:space="preserve">. </w:t>
      </w:r>
      <w:r w:rsidR="006C1A35" w:rsidRPr="004474D7">
        <w:rPr>
          <w:rFonts w:ascii="Arial" w:eastAsia="Times New Roman" w:hAnsi="Arial" w:cs="Arial"/>
          <w:sz w:val="24"/>
          <w:szCs w:val="24"/>
          <w:lang w:val="es-GT" w:eastAsia="es-ES"/>
        </w:rPr>
        <w:t>P</w:t>
      </w:r>
      <w:r w:rsidR="00285B7A" w:rsidRPr="004474D7">
        <w:rPr>
          <w:rFonts w:ascii="Arial" w:eastAsia="Times New Roman" w:hAnsi="Arial" w:cs="Arial"/>
          <w:sz w:val="24"/>
          <w:szCs w:val="24"/>
          <w:lang w:val="es-GT" w:eastAsia="es-ES"/>
        </w:rPr>
        <w:t>ara el acceso a crédito se ha</w:t>
      </w:r>
      <w:r w:rsidRPr="004474D7">
        <w:rPr>
          <w:rFonts w:ascii="Arial" w:eastAsia="Times New Roman" w:hAnsi="Arial" w:cs="Arial"/>
          <w:sz w:val="24"/>
          <w:szCs w:val="24"/>
          <w:lang w:val="es-GT" w:eastAsia="es-ES"/>
        </w:rPr>
        <w:t xml:space="preserve">n iniciado acciones </w:t>
      </w:r>
      <w:r w:rsidR="002F15E6" w:rsidRPr="004474D7">
        <w:rPr>
          <w:rFonts w:ascii="Arial" w:eastAsia="Times New Roman" w:hAnsi="Arial" w:cs="Arial"/>
          <w:sz w:val="24"/>
          <w:szCs w:val="24"/>
          <w:lang w:val="es-GT" w:eastAsia="es-ES"/>
        </w:rPr>
        <w:t>con instituciones bancarias</w:t>
      </w:r>
      <w:r w:rsidR="00285B7A" w:rsidRPr="004474D7">
        <w:rPr>
          <w:rFonts w:ascii="Arial" w:eastAsia="Times New Roman" w:hAnsi="Arial" w:cs="Arial"/>
          <w:sz w:val="24"/>
          <w:szCs w:val="24"/>
          <w:lang w:val="es-GT" w:eastAsia="es-ES"/>
        </w:rPr>
        <w:t xml:space="preserve"> para que </w:t>
      </w:r>
      <w:r w:rsidRPr="004474D7">
        <w:rPr>
          <w:rFonts w:ascii="Arial" w:eastAsia="Times New Roman" w:hAnsi="Arial" w:cs="Arial"/>
          <w:sz w:val="24"/>
          <w:szCs w:val="24"/>
          <w:lang w:val="es-GT" w:eastAsia="es-ES"/>
        </w:rPr>
        <w:t>grupos de mujeres organizadas sean atendido</w:t>
      </w:r>
      <w:r w:rsidR="00285B7A" w:rsidRPr="004474D7">
        <w:rPr>
          <w:rFonts w:ascii="Arial" w:eastAsia="Times New Roman" w:hAnsi="Arial" w:cs="Arial"/>
          <w:sz w:val="24"/>
          <w:szCs w:val="24"/>
          <w:lang w:val="es-GT" w:eastAsia="es-ES"/>
        </w:rPr>
        <w:t>s</w:t>
      </w:r>
      <w:r w:rsidRPr="004474D7">
        <w:rPr>
          <w:rFonts w:ascii="Arial" w:eastAsia="Times New Roman" w:hAnsi="Arial" w:cs="Arial"/>
          <w:sz w:val="24"/>
          <w:szCs w:val="24"/>
          <w:lang w:val="es-GT" w:eastAsia="es-ES"/>
        </w:rPr>
        <w:t>.</w:t>
      </w:r>
    </w:p>
    <w:p w:rsidR="00D3059C" w:rsidRPr="00417B7F" w:rsidRDefault="00D3059C" w:rsidP="00285B7A">
      <w:pPr>
        <w:shd w:val="clear" w:color="auto" w:fill="FFFFFF"/>
        <w:spacing w:after="0" w:line="360" w:lineRule="auto"/>
        <w:jc w:val="both"/>
        <w:rPr>
          <w:rFonts w:ascii="Arial" w:eastAsia="Times New Roman" w:hAnsi="Arial" w:cs="Arial"/>
          <w:color w:val="454545"/>
          <w:sz w:val="24"/>
          <w:szCs w:val="24"/>
          <w:lang w:val="es-GT" w:eastAsia="es-ES"/>
        </w:rPr>
      </w:pPr>
    </w:p>
    <w:p w:rsidR="00285B7A" w:rsidRPr="00DC1348" w:rsidRDefault="002F15E6" w:rsidP="00285B7A">
      <w:pPr>
        <w:shd w:val="clear" w:color="auto" w:fill="FFFFFF"/>
        <w:spacing w:after="0" w:line="360" w:lineRule="auto"/>
        <w:jc w:val="both"/>
        <w:rPr>
          <w:rFonts w:ascii="Arial" w:eastAsia="Times New Roman" w:hAnsi="Arial" w:cs="Arial"/>
          <w:sz w:val="24"/>
          <w:szCs w:val="24"/>
          <w:lang w:val="es-GT" w:eastAsia="es-ES"/>
        </w:rPr>
      </w:pPr>
      <w:r w:rsidRPr="00DC1348">
        <w:rPr>
          <w:rFonts w:ascii="Arial" w:eastAsia="Times New Roman" w:hAnsi="Arial" w:cs="Arial"/>
          <w:sz w:val="24"/>
          <w:szCs w:val="24"/>
          <w:lang w:val="es-GT" w:eastAsia="es-ES"/>
        </w:rPr>
        <w:lastRenderedPageBreak/>
        <w:t xml:space="preserve">También </w:t>
      </w:r>
      <w:r w:rsidR="00285B7A" w:rsidRPr="00DC1348">
        <w:rPr>
          <w:rFonts w:ascii="Arial" w:eastAsia="Times New Roman" w:hAnsi="Arial" w:cs="Arial"/>
          <w:sz w:val="24"/>
          <w:szCs w:val="24"/>
          <w:lang w:val="es-GT" w:eastAsia="es-ES"/>
        </w:rPr>
        <w:t xml:space="preserve">la Secretaria Presidencial </w:t>
      </w:r>
      <w:r w:rsidRPr="00DC1348">
        <w:rPr>
          <w:rFonts w:ascii="Arial" w:eastAsia="Times New Roman" w:hAnsi="Arial" w:cs="Arial"/>
          <w:sz w:val="24"/>
          <w:szCs w:val="24"/>
          <w:lang w:val="es-GT" w:eastAsia="es-ES"/>
        </w:rPr>
        <w:t xml:space="preserve">hace esfuerzos </w:t>
      </w:r>
      <w:r w:rsidR="00285B7A" w:rsidRPr="00DC1348">
        <w:rPr>
          <w:rFonts w:ascii="Arial" w:eastAsia="Times New Roman" w:hAnsi="Arial" w:cs="Arial"/>
          <w:sz w:val="24"/>
          <w:szCs w:val="24"/>
          <w:lang w:val="es-GT" w:eastAsia="es-ES"/>
        </w:rPr>
        <w:t>para visibilizar la contribución económica de las mujeres a través del reconocimiento del trabajo doméstico no remunerado.</w:t>
      </w:r>
    </w:p>
    <w:p w:rsidR="00285B7A" w:rsidRPr="00417B7F" w:rsidRDefault="00285B7A" w:rsidP="00B2753E">
      <w:pPr>
        <w:shd w:val="clear" w:color="auto" w:fill="FFFFFF"/>
        <w:spacing w:after="0" w:line="360" w:lineRule="auto"/>
        <w:jc w:val="both"/>
        <w:rPr>
          <w:rFonts w:ascii="Arial" w:eastAsia="Times New Roman" w:hAnsi="Arial" w:cs="Arial"/>
          <w:sz w:val="24"/>
          <w:szCs w:val="24"/>
          <w:lang w:val="es-ES"/>
        </w:rPr>
      </w:pPr>
      <w:r w:rsidRPr="00417B7F">
        <w:rPr>
          <w:rFonts w:ascii="Arial" w:eastAsia="Times New Roman" w:hAnsi="Arial" w:cs="Arial"/>
          <w:color w:val="454545"/>
          <w:sz w:val="24"/>
          <w:szCs w:val="24"/>
          <w:lang w:val="es-GT" w:eastAsia="es-ES"/>
        </w:rPr>
        <w:t xml:space="preserve"> </w:t>
      </w:r>
    </w:p>
    <w:p w:rsidR="00285B7A" w:rsidRPr="00417B7F" w:rsidRDefault="008F76A2" w:rsidP="000B4BAF">
      <w:pPr>
        <w:autoSpaceDE w:val="0"/>
        <w:autoSpaceDN w:val="0"/>
        <w:adjustRightInd w:val="0"/>
        <w:spacing w:after="0" w:line="360" w:lineRule="auto"/>
        <w:ind w:right="-1"/>
        <w:jc w:val="both"/>
        <w:rPr>
          <w:rFonts w:ascii="Arial" w:eastAsia="Times New Roman" w:hAnsi="Arial" w:cs="Arial"/>
          <w:sz w:val="24"/>
          <w:szCs w:val="24"/>
          <w:lang w:val="es-ES" w:eastAsia="es-GT"/>
        </w:rPr>
      </w:pPr>
      <w:r w:rsidRPr="00417B7F">
        <w:rPr>
          <w:rFonts w:ascii="Arial" w:eastAsia="Times New Roman" w:hAnsi="Arial" w:cs="Arial"/>
          <w:sz w:val="24"/>
          <w:szCs w:val="24"/>
          <w:lang w:val="es-ES"/>
        </w:rPr>
        <w:t xml:space="preserve">En materia de </w:t>
      </w:r>
      <w:r w:rsidR="00B2753E" w:rsidRPr="00417B7F">
        <w:rPr>
          <w:rFonts w:ascii="Arial" w:eastAsia="Times New Roman" w:hAnsi="Arial" w:cs="Arial"/>
          <w:sz w:val="24"/>
          <w:szCs w:val="24"/>
          <w:lang w:val="es-ES"/>
        </w:rPr>
        <w:t xml:space="preserve">integración de la perspectiva de género en las políticas públicas, un </w:t>
      </w:r>
      <w:r w:rsidR="00285B7A" w:rsidRPr="00417B7F">
        <w:rPr>
          <w:rFonts w:ascii="Arial" w:eastAsia="Times New Roman" w:hAnsi="Arial" w:cs="Arial"/>
          <w:sz w:val="24"/>
          <w:szCs w:val="24"/>
          <w:lang w:val="es-ES"/>
        </w:rPr>
        <w:t>factor determinante ha sido el tema presupuestario para la</w:t>
      </w:r>
      <w:r w:rsidR="00285B7A" w:rsidRPr="00417B7F">
        <w:rPr>
          <w:rFonts w:ascii="Arial" w:eastAsia="Times New Roman" w:hAnsi="Arial" w:cs="Arial"/>
          <w:color w:val="000000"/>
          <w:sz w:val="24"/>
          <w:szCs w:val="24"/>
          <w:lang w:val="es-ES"/>
        </w:rPr>
        <w:t xml:space="preserve"> cobertura programática de la</w:t>
      </w:r>
      <w:r w:rsidRPr="00417B7F">
        <w:rPr>
          <w:rFonts w:ascii="Arial" w:eastAsia="Times New Roman" w:hAnsi="Arial" w:cs="Arial"/>
          <w:color w:val="000000"/>
          <w:sz w:val="24"/>
          <w:szCs w:val="24"/>
          <w:lang w:val="es-ES"/>
        </w:rPr>
        <w:t>s mujeres a nivel institucional. L</w:t>
      </w:r>
      <w:r w:rsidR="00285B7A" w:rsidRPr="00417B7F">
        <w:rPr>
          <w:rFonts w:ascii="Arial" w:eastAsia="Times New Roman" w:hAnsi="Arial" w:cs="Arial"/>
          <w:bCs/>
          <w:color w:val="000000"/>
          <w:sz w:val="24"/>
          <w:szCs w:val="24"/>
          <w:lang w:val="es-ES"/>
        </w:rPr>
        <w:t>a Secretaría Presidencial de la Mujer</w:t>
      </w:r>
      <w:r w:rsidR="00285B7A" w:rsidRPr="00417B7F">
        <w:rPr>
          <w:rFonts w:ascii="Arial" w:eastAsia="Times New Roman" w:hAnsi="Arial" w:cs="Arial"/>
          <w:color w:val="000000"/>
          <w:sz w:val="24"/>
          <w:szCs w:val="24"/>
          <w:lang w:val="es-ES" w:eastAsia="es-GT"/>
        </w:rPr>
        <w:t xml:space="preserve"> formuló el Clasificador Presupuestario con enfoque de Género y </w:t>
      </w:r>
      <w:proofErr w:type="spellStart"/>
      <w:r w:rsidR="00285B7A" w:rsidRPr="00417B7F">
        <w:rPr>
          <w:rFonts w:ascii="Arial" w:eastAsia="Times New Roman" w:hAnsi="Arial" w:cs="Arial"/>
          <w:color w:val="000000"/>
          <w:sz w:val="24"/>
          <w:szCs w:val="24"/>
          <w:lang w:val="es-ES" w:eastAsia="es-GT"/>
        </w:rPr>
        <w:t>Étni</w:t>
      </w:r>
      <w:r w:rsidRPr="00417B7F">
        <w:rPr>
          <w:rFonts w:ascii="Arial" w:eastAsia="Times New Roman" w:hAnsi="Arial" w:cs="Arial"/>
          <w:color w:val="000000"/>
          <w:sz w:val="24"/>
          <w:szCs w:val="24"/>
          <w:lang w:val="es-ES" w:eastAsia="es-GT"/>
        </w:rPr>
        <w:t>a</w:t>
      </w:r>
      <w:proofErr w:type="spellEnd"/>
      <w:r w:rsidR="002F15E6" w:rsidRPr="00417B7F">
        <w:rPr>
          <w:rFonts w:ascii="Arial" w:eastAsia="Times New Roman" w:hAnsi="Arial" w:cs="Arial"/>
          <w:color w:val="000000"/>
          <w:sz w:val="24"/>
          <w:szCs w:val="24"/>
          <w:lang w:val="es-ES" w:eastAsia="es-GT"/>
        </w:rPr>
        <w:t>. He</w:t>
      </w:r>
      <w:r w:rsidR="00285B7A" w:rsidRPr="00417B7F">
        <w:rPr>
          <w:rFonts w:ascii="Arial" w:eastAsia="Times New Roman" w:hAnsi="Arial" w:cs="Arial"/>
          <w:color w:val="000000"/>
          <w:sz w:val="24"/>
          <w:szCs w:val="24"/>
          <w:lang w:val="es-ES" w:eastAsia="es-GT"/>
        </w:rPr>
        <w:t>rramienta diseñada  para la estructuración</w:t>
      </w:r>
      <w:r w:rsidRPr="00417B7F">
        <w:rPr>
          <w:rFonts w:ascii="Arial" w:eastAsia="Times New Roman" w:hAnsi="Arial" w:cs="Arial"/>
          <w:color w:val="000000"/>
          <w:sz w:val="24"/>
          <w:szCs w:val="24"/>
          <w:lang w:val="es-ES" w:eastAsia="es-GT"/>
        </w:rPr>
        <w:t xml:space="preserve"> presupuestaria </w:t>
      </w:r>
      <w:r w:rsidR="00285B7A" w:rsidRPr="00417B7F">
        <w:rPr>
          <w:rFonts w:ascii="Arial" w:eastAsia="Times New Roman" w:hAnsi="Arial" w:cs="Arial"/>
          <w:color w:val="000000"/>
          <w:sz w:val="24"/>
          <w:szCs w:val="24"/>
          <w:lang w:val="es-ES" w:eastAsia="es-GT"/>
        </w:rPr>
        <w:t>aplicable a cualquier</w:t>
      </w:r>
      <w:r w:rsidRPr="00417B7F">
        <w:rPr>
          <w:rFonts w:ascii="Arial" w:eastAsia="Times New Roman" w:hAnsi="Arial" w:cs="Arial"/>
          <w:color w:val="000000"/>
          <w:sz w:val="24"/>
          <w:szCs w:val="24"/>
          <w:lang w:val="es-ES" w:eastAsia="es-GT"/>
        </w:rPr>
        <w:t xml:space="preserve"> </w:t>
      </w:r>
      <w:r w:rsidR="00285B7A" w:rsidRPr="00417B7F">
        <w:rPr>
          <w:rFonts w:ascii="Arial" w:eastAsia="Times New Roman" w:hAnsi="Arial" w:cs="Arial"/>
          <w:color w:val="000000"/>
          <w:sz w:val="24"/>
          <w:szCs w:val="24"/>
          <w:lang w:val="es-ES" w:eastAsia="es-GT"/>
        </w:rPr>
        <w:t>instituci</w:t>
      </w:r>
      <w:r w:rsidRPr="00417B7F">
        <w:rPr>
          <w:rFonts w:ascii="Arial" w:eastAsia="Times New Roman" w:hAnsi="Arial" w:cs="Arial"/>
          <w:color w:val="000000"/>
          <w:sz w:val="24"/>
          <w:szCs w:val="24"/>
          <w:lang w:val="es-ES" w:eastAsia="es-GT"/>
        </w:rPr>
        <w:t xml:space="preserve">ón. </w:t>
      </w:r>
      <w:r w:rsidR="002F15E6" w:rsidRPr="00417B7F">
        <w:rPr>
          <w:rFonts w:ascii="Arial" w:eastAsia="Times New Roman" w:hAnsi="Arial" w:cs="Arial"/>
          <w:color w:val="000000"/>
          <w:sz w:val="24"/>
          <w:szCs w:val="24"/>
          <w:lang w:val="es-ES" w:eastAsia="es-GT"/>
        </w:rPr>
        <w:t xml:space="preserve">En </w:t>
      </w:r>
      <w:r w:rsidR="00285B7A" w:rsidRPr="00417B7F">
        <w:rPr>
          <w:rFonts w:ascii="Arial" w:eastAsia="Times New Roman" w:hAnsi="Arial" w:cs="Arial"/>
          <w:color w:val="000000"/>
          <w:sz w:val="24"/>
          <w:szCs w:val="24"/>
          <w:lang w:val="es-ES" w:eastAsia="es-GT"/>
        </w:rPr>
        <w:t>el 2011 el Congreso de la República</w:t>
      </w:r>
      <w:r w:rsidR="00285B7A" w:rsidRPr="00417B7F">
        <w:rPr>
          <w:rFonts w:ascii="Arial" w:eastAsia="Times New Roman" w:hAnsi="Arial" w:cs="Arial"/>
          <w:strike/>
          <w:color w:val="000000"/>
          <w:sz w:val="24"/>
          <w:szCs w:val="24"/>
          <w:lang w:val="es-ES" w:eastAsia="es-GT"/>
        </w:rPr>
        <w:t>,</w:t>
      </w:r>
      <w:r w:rsidR="00285B7A" w:rsidRPr="00417B7F">
        <w:rPr>
          <w:rFonts w:ascii="Arial" w:eastAsia="Times New Roman" w:hAnsi="Arial" w:cs="Arial"/>
          <w:color w:val="000000"/>
          <w:sz w:val="24"/>
          <w:szCs w:val="24"/>
          <w:lang w:val="es-ES" w:eastAsia="es-GT"/>
        </w:rPr>
        <w:t xml:space="preserve">  incluy</w:t>
      </w:r>
      <w:r w:rsidRPr="00417B7F">
        <w:rPr>
          <w:rFonts w:ascii="Arial" w:eastAsia="Times New Roman" w:hAnsi="Arial" w:cs="Arial"/>
          <w:color w:val="000000"/>
          <w:sz w:val="24"/>
          <w:szCs w:val="24"/>
          <w:lang w:val="es-ES" w:eastAsia="es-GT"/>
        </w:rPr>
        <w:t>ó</w:t>
      </w:r>
      <w:r w:rsidR="00285B7A" w:rsidRPr="00417B7F">
        <w:rPr>
          <w:rFonts w:ascii="Arial" w:eastAsia="Times New Roman" w:hAnsi="Arial" w:cs="Arial"/>
          <w:color w:val="000000"/>
          <w:sz w:val="24"/>
          <w:szCs w:val="24"/>
          <w:lang w:val="es-ES" w:eastAsia="es-GT"/>
        </w:rPr>
        <w:t xml:space="preserve"> la utilización del Clasificador Presupuestario </w:t>
      </w:r>
      <w:r w:rsidRPr="00417B7F">
        <w:rPr>
          <w:rFonts w:ascii="Arial" w:eastAsia="Times New Roman" w:hAnsi="Arial" w:cs="Arial"/>
          <w:color w:val="000000"/>
          <w:sz w:val="24"/>
          <w:szCs w:val="24"/>
          <w:lang w:val="es-ES" w:eastAsia="es-GT"/>
        </w:rPr>
        <w:t>en la ley del presupuesto e</w:t>
      </w:r>
      <w:r w:rsidR="00285B7A" w:rsidRPr="00417B7F">
        <w:rPr>
          <w:rFonts w:ascii="Arial" w:eastAsia="Times New Roman" w:hAnsi="Arial" w:cs="Arial"/>
          <w:color w:val="000000"/>
          <w:sz w:val="24"/>
          <w:szCs w:val="24"/>
          <w:lang w:val="es-ES" w:eastAsia="es-GT"/>
        </w:rPr>
        <w:t xml:space="preserve"> instruy</w:t>
      </w:r>
      <w:r w:rsidRPr="00417B7F">
        <w:rPr>
          <w:rFonts w:ascii="Arial" w:eastAsia="Times New Roman" w:hAnsi="Arial" w:cs="Arial"/>
          <w:color w:val="000000"/>
          <w:sz w:val="24"/>
          <w:szCs w:val="24"/>
          <w:lang w:val="es-ES" w:eastAsia="es-GT"/>
        </w:rPr>
        <w:t>ó</w:t>
      </w:r>
      <w:r w:rsidR="00285B7A" w:rsidRPr="00417B7F">
        <w:rPr>
          <w:rFonts w:ascii="Arial" w:eastAsia="Times New Roman" w:hAnsi="Arial" w:cs="Arial"/>
          <w:color w:val="000000"/>
          <w:sz w:val="24"/>
          <w:szCs w:val="24"/>
          <w:lang w:val="es-ES" w:eastAsia="es-GT"/>
        </w:rPr>
        <w:t xml:space="preserve"> a las entidades nacionales </w:t>
      </w:r>
      <w:r w:rsidRPr="00417B7F">
        <w:rPr>
          <w:rFonts w:ascii="Arial" w:eastAsia="Times New Roman" w:hAnsi="Arial" w:cs="Arial"/>
          <w:color w:val="000000"/>
          <w:sz w:val="24"/>
          <w:szCs w:val="24"/>
          <w:lang w:val="es-ES" w:eastAsia="es-GT"/>
        </w:rPr>
        <w:t xml:space="preserve">a </w:t>
      </w:r>
      <w:r w:rsidR="00285B7A" w:rsidRPr="00417B7F">
        <w:rPr>
          <w:rFonts w:ascii="Arial" w:eastAsia="Times New Roman" w:hAnsi="Arial" w:cs="Arial"/>
          <w:color w:val="000000"/>
          <w:sz w:val="24"/>
          <w:szCs w:val="24"/>
          <w:lang w:val="es-ES" w:eastAsia="es-GT"/>
        </w:rPr>
        <w:t xml:space="preserve">utilizarlo sus procesos de planificación técnica y financiera, acciones que promuevan la equidad entre hombres y mujeres, de los pueblos mayas, garífuna, </w:t>
      </w:r>
      <w:proofErr w:type="spellStart"/>
      <w:r w:rsidR="00285B7A" w:rsidRPr="00417B7F">
        <w:rPr>
          <w:rFonts w:ascii="Arial" w:eastAsia="Times New Roman" w:hAnsi="Arial" w:cs="Arial"/>
          <w:color w:val="000000"/>
          <w:sz w:val="24"/>
          <w:szCs w:val="24"/>
          <w:lang w:val="es-ES" w:eastAsia="es-GT"/>
        </w:rPr>
        <w:t>xinkas</w:t>
      </w:r>
      <w:proofErr w:type="spellEnd"/>
      <w:r w:rsidR="00285B7A" w:rsidRPr="00417B7F">
        <w:rPr>
          <w:rFonts w:ascii="Arial" w:eastAsia="Times New Roman" w:hAnsi="Arial" w:cs="Arial"/>
          <w:color w:val="000000"/>
          <w:sz w:val="24"/>
          <w:szCs w:val="24"/>
          <w:lang w:val="es-ES" w:eastAsia="es-GT"/>
        </w:rPr>
        <w:t xml:space="preserve"> y mestizos y la reducción de brechas de desigualdad entre hombres y mujeres</w:t>
      </w:r>
      <w:r w:rsidR="000B4BAF" w:rsidRPr="00417B7F">
        <w:rPr>
          <w:rFonts w:ascii="Arial" w:eastAsia="Times New Roman" w:hAnsi="Arial" w:cs="Arial"/>
          <w:color w:val="000000"/>
          <w:sz w:val="24"/>
          <w:szCs w:val="24"/>
          <w:lang w:val="es-ES" w:eastAsia="es-GT"/>
        </w:rPr>
        <w:t xml:space="preserve">. </w:t>
      </w:r>
      <w:r w:rsidR="00285B7A" w:rsidRPr="00417B7F">
        <w:rPr>
          <w:rFonts w:ascii="Arial" w:eastAsia="Times New Roman" w:hAnsi="Arial" w:cs="Arial"/>
          <w:color w:val="000000"/>
          <w:sz w:val="24"/>
          <w:szCs w:val="24"/>
          <w:lang w:val="es-ES" w:eastAsia="es-GT"/>
        </w:rPr>
        <w:t xml:space="preserve"> </w:t>
      </w:r>
      <w:r w:rsidR="002F15E6" w:rsidRPr="00417B7F">
        <w:rPr>
          <w:rFonts w:ascii="Arial" w:eastAsia="Times New Roman" w:hAnsi="Arial" w:cs="Arial"/>
          <w:color w:val="000000"/>
          <w:sz w:val="24"/>
          <w:szCs w:val="24"/>
          <w:lang w:val="es-ES" w:eastAsia="es-GT"/>
        </w:rPr>
        <w:t>Y</w:t>
      </w:r>
      <w:r w:rsidR="00285B7A" w:rsidRPr="00417B7F">
        <w:rPr>
          <w:rFonts w:ascii="Arial" w:eastAsia="Times New Roman" w:hAnsi="Arial" w:cs="Arial"/>
          <w:sz w:val="24"/>
          <w:szCs w:val="24"/>
          <w:lang w:val="es-ES" w:eastAsia="es-GT"/>
        </w:rPr>
        <w:t xml:space="preserve"> la Comisión de la Mujer del Congreso de la República, presentó la iniciativa para modificar la Ley Orgánica del Presupuesto, para que quede firme la inclusión de la equidad de género en el Presupuesto Nacional.  </w:t>
      </w:r>
    </w:p>
    <w:p w:rsidR="00285B7A" w:rsidRPr="00417B7F" w:rsidRDefault="00285B7A" w:rsidP="00285B7A">
      <w:pPr>
        <w:autoSpaceDE w:val="0"/>
        <w:autoSpaceDN w:val="0"/>
        <w:adjustRightInd w:val="0"/>
        <w:spacing w:after="0" w:line="360" w:lineRule="auto"/>
        <w:jc w:val="both"/>
        <w:rPr>
          <w:rFonts w:ascii="Arial" w:eastAsia="Times New Roman" w:hAnsi="Arial" w:cs="Arial"/>
          <w:sz w:val="24"/>
          <w:szCs w:val="24"/>
          <w:lang w:val="es-ES" w:eastAsia="es-GT"/>
        </w:rPr>
      </w:pPr>
    </w:p>
    <w:p w:rsidR="0058438D" w:rsidRPr="00417B7F" w:rsidRDefault="006D03F9" w:rsidP="0058438D">
      <w:pPr>
        <w:shd w:val="clear" w:color="auto" w:fill="FFFFFF"/>
        <w:spacing w:after="0" w:line="360" w:lineRule="auto"/>
        <w:jc w:val="both"/>
        <w:rPr>
          <w:rFonts w:ascii="Arial" w:eastAsia="Times New Roman" w:hAnsi="Arial" w:cs="Arial"/>
          <w:color w:val="454545"/>
          <w:sz w:val="24"/>
          <w:szCs w:val="24"/>
          <w:lang w:val="es-GT" w:eastAsia="es-ES"/>
        </w:rPr>
      </w:pPr>
      <w:r w:rsidRPr="00417B7F">
        <w:rPr>
          <w:rFonts w:ascii="Arial" w:eastAsia="Times New Roman" w:hAnsi="Arial" w:cs="Arial"/>
          <w:color w:val="454545"/>
          <w:sz w:val="24"/>
          <w:szCs w:val="24"/>
          <w:lang w:val="es-GT" w:eastAsia="es-ES"/>
        </w:rPr>
        <w:t>E</w:t>
      </w:r>
      <w:r w:rsidR="0058438D" w:rsidRPr="00417B7F">
        <w:rPr>
          <w:rFonts w:ascii="Arial" w:eastAsia="Times New Roman" w:hAnsi="Arial" w:cs="Arial"/>
          <w:color w:val="454545"/>
          <w:sz w:val="24"/>
          <w:szCs w:val="24"/>
          <w:lang w:val="es-GT" w:eastAsia="es-ES"/>
        </w:rPr>
        <w:t xml:space="preserve">s importante destacar que </w:t>
      </w:r>
      <w:r w:rsidR="000B4BAF" w:rsidRPr="00417B7F">
        <w:rPr>
          <w:rFonts w:ascii="Arial" w:eastAsia="Times New Roman" w:hAnsi="Arial" w:cs="Arial"/>
          <w:color w:val="454545"/>
          <w:sz w:val="24"/>
          <w:szCs w:val="24"/>
          <w:lang w:val="es-GT" w:eastAsia="es-ES"/>
        </w:rPr>
        <w:t>s</w:t>
      </w:r>
      <w:r w:rsidR="0058438D" w:rsidRPr="00417B7F">
        <w:rPr>
          <w:rFonts w:ascii="Arial" w:eastAsia="Times New Roman" w:hAnsi="Arial" w:cs="Arial"/>
          <w:color w:val="454545"/>
          <w:sz w:val="24"/>
          <w:szCs w:val="24"/>
          <w:lang w:val="es-GT" w:eastAsia="es-ES"/>
        </w:rPr>
        <w:t xml:space="preserve">e ha creado el </w:t>
      </w:r>
      <w:r w:rsidR="000B4BAF" w:rsidRPr="00417B7F">
        <w:rPr>
          <w:rFonts w:ascii="Arial" w:eastAsia="Times New Roman" w:hAnsi="Arial" w:cs="Arial"/>
          <w:color w:val="454545"/>
          <w:sz w:val="24"/>
          <w:szCs w:val="24"/>
          <w:lang w:val="es-GT" w:eastAsia="es-ES"/>
        </w:rPr>
        <w:t>G</w:t>
      </w:r>
      <w:r w:rsidR="0058438D" w:rsidRPr="00417B7F">
        <w:rPr>
          <w:rFonts w:ascii="Arial" w:eastAsia="Times New Roman" w:hAnsi="Arial" w:cs="Arial"/>
          <w:color w:val="454545"/>
          <w:sz w:val="24"/>
          <w:szCs w:val="24"/>
          <w:lang w:val="es-GT" w:eastAsia="es-ES"/>
        </w:rPr>
        <w:t xml:space="preserve">abinete </w:t>
      </w:r>
      <w:r w:rsidR="000B4BAF" w:rsidRPr="00417B7F">
        <w:rPr>
          <w:rFonts w:ascii="Arial" w:eastAsia="Times New Roman" w:hAnsi="Arial" w:cs="Arial"/>
          <w:color w:val="454545"/>
          <w:sz w:val="24"/>
          <w:szCs w:val="24"/>
          <w:lang w:val="es-GT" w:eastAsia="es-ES"/>
        </w:rPr>
        <w:t>E</w:t>
      </w:r>
      <w:r w:rsidR="0058438D" w:rsidRPr="00417B7F">
        <w:rPr>
          <w:rFonts w:ascii="Arial" w:eastAsia="Times New Roman" w:hAnsi="Arial" w:cs="Arial"/>
          <w:color w:val="454545"/>
          <w:sz w:val="24"/>
          <w:szCs w:val="24"/>
          <w:lang w:val="es-GT" w:eastAsia="es-ES"/>
        </w:rPr>
        <w:t xml:space="preserve">specífico de la Mujer, con el fin de dar cumplimiento a la Política Nacional de </w:t>
      </w:r>
      <w:r w:rsidR="000B4BAF" w:rsidRPr="00417B7F">
        <w:rPr>
          <w:rFonts w:ascii="Arial" w:eastAsia="Times New Roman" w:hAnsi="Arial" w:cs="Arial"/>
          <w:color w:val="454545"/>
          <w:sz w:val="24"/>
          <w:szCs w:val="24"/>
          <w:lang w:val="es-GT" w:eastAsia="es-ES"/>
        </w:rPr>
        <w:t>D</w:t>
      </w:r>
      <w:r w:rsidR="0058438D" w:rsidRPr="00417B7F">
        <w:rPr>
          <w:rFonts w:ascii="Arial" w:eastAsia="Times New Roman" w:hAnsi="Arial" w:cs="Arial"/>
          <w:color w:val="454545"/>
          <w:sz w:val="24"/>
          <w:szCs w:val="24"/>
          <w:lang w:val="es-GT" w:eastAsia="es-ES"/>
        </w:rPr>
        <w:t>esarrollo</w:t>
      </w:r>
      <w:r w:rsidR="002F15E6" w:rsidRPr="00417B7F">
        <w:rPr>
          <w:rFonts w:ascii="Arial" w:eastAsia="Times New Roman" w:hAnsi="Arial" w:cs="Arial"/>
          <w:color w:val="454545"/>
          <w:sz w:val="24"/>
          <w:szCs w:val="24"/>
          <w:lang w:val="es-GT" w:eastAsia="es-ES"/>
        </w:rPr>
        <w:t>, es</w:t>
      </w:r>
      <w:r w:rsidR="0058438D" w:rsidRPr="00417B7F">
        <w:rPr>
          <w:rFonts w:ascii="Arial" w:eastAsia="Times New Roman" w:hAnsi="Arial" w:cs="Arial"/>
          <w:color w:val="454545"/>
          <w:sz w:val="24"/>
          <w:szCs w:val="24"/>
          <w:lang w:val="es-GT" w:eastAsia="es-ES"/>
        </w:rPr>
        <w:t xml:space="preserve"> presidido por la Vicepresidencia de la R</w:t>
      </w:r>
      <w:r w:rsidR="000B4BAF" w:rsidRPr="00417B7F">
        <w:rPr>
          <w:rFonts w:ascii="Arial" w:eastAsia="Times New Roman" w:hAnsi="Arial" w:cs="Arial"/>
          <w:color w:val="454545"/>
          <w:sz w:val="24"/>
          <w:szCs w:val="24"/>
          <w:lang w:val="es-GT" w:eastAsia="es-ES"/>
        </w:rPr>
        <w:t>epública</w:t>
      </w:r>
      <w:r w:rsidR="002F15E6" w:rsidRPr="00417B7F">
        <w:rPr>
          <w:rFonts w:ascii="Arial" w:eastAsia="Times New Roman" w:hAnsi="Arial" w:cs="Arial"/>
          <w:color w:val="454545"/>
          <w:sz w:val="24"/>
          <w:szCs w:val="24"/>
          <w:lang w:val="es-GT" w:eastAsia="es-ES"/>
        </w:rPr>
        <w:t xml:space="preserve"> y ejerce la</w:t>
      </w:r>
      <w:r w:rsidR="000B4BAF" w:rsidRPr="00417B7F">
        <w:rPr>
          <w:rFonts w:ascii="Arial" w:eastAsia="Times New Roman" w:hAnsi="Arial" w:cs="Arial"/>
          <w:color w:val="454545"/>
          <w:sz w:val="24"/>
          <w:szCs w:val="24"/>
          <w:lang w:val="es-GT" w:eastAsia="es-ES"/>
        </w:rPr>
        <w:t xml:space="preserve"> secretaría técnica </w:t>
      </w:r>
      <w:r w:rsidR="0058438D" w:rsidRPr="00417B7F">
        <w:rPr>
          <w:rFonts w:ascii="Arial" w:eastAsia="Times New Roman" w:hAnsi="Arial" w:cs="Arial"/>
          <w:color w:val="454545"/>
          <w:sz w:val="24"/>
          <w:szCs w:val="24"/>
          <w:lang w:val="es-GT" w:eastAsia="es-ES"/>
        </w:rPr>
        <w:t>la Secretaria Presidencial</w:t>
      </w:r>
      <w:r w:rsidR="000B4BAF" w:rsidRPr="00417B7F">
        <w:rPr>
          <w:rFonts w:ascii="Arial" w:eastAsia="Times New Roman" w:hAnsi="Arial" w:cs="Arial"/>
          <w:color w:val="454545"/>
          <w:sz w:val="24"/>
          <w:szCs w:val="24"/>
          <w:lang w:val="es-GT" w:eastAsia="es-ES"/>
        </w:rPr>
        <w:t xml:space="preserve"> de la Mujer, quien a su vez asiste a las reuniones de Gabinete.</w:t>
      </w:r>
    </w:p>
    <w:p w:rsidR="000B4BAF" w:rsidRPr="00417B7F" w:rsidRDefault="000B4BAF" w:rsidP="00216DA4">
      <w:pPr>
        <w:spacing w:line="360" w:lineRule="auto"/>
        <w:rPr>
          <w:rFonts w:ascii="Arial" w:hAnsi="Arial" w:cs="Arial"/>
          <w:sz w:val="24"/>
          <w:szCs w:val="24"/>
          <w:lang w:val="es-GT"/>
        </w:rPr>
      </w:pPr>
    </w:p>
    <w:p w:rsidR="003A66BA" w:rsidRPr="00417B7F" w:rsidRDefault="003A66BA" w:rsidP="00216DA4">
      <w:pPr>
        <w:spacing w:line="360" w:lineRule="auto"/>
        <w:rPr>
          <w:rFonts w:ascii="Arial" w:hAnsi="Arial" w:cs="Arial"/>
          <w:sz w:val="24"/>
          <w:szCs w:val="24"/>
          <w:lang w:val="es-GT"/>
        </w:rPr>
      </w:pPr>
      <w:r w:rsidRPr="00417B7F">
        <w:rPr>
          <w:rFonts w:ascii="Arial" w:hAnsi="Arial" w:cs="Arial"/>
          <w:sz w:val="24"/>
          <w:szCs w:val="24"/>
          <w:lang w:val="es-GT"/>
        </w:rPr>
        <w:t xml:space="preserve">Un tema de particular preocupación para Guatemala es el de la violencia contra la mujer.  </w:t>
      </w:r>
      <w:r w:rsidR="00C002AA" w:rsidRPr="00417B7F">
        <w:rPr>
          <w:rFonts w:ascii="Arial" w:hAnsi="Arial" w:cs="Arial"/>
          <w:sz w:val="24"/>
          <w:szCs w:val="24"/>
          <w:lang w:val="es-GT"/>
        </w:rPr>
        <w:t xml:space="preserve">Con respecto a ella, </w:t>
      </w:r>
      <w:r w:rsidR="00F725C9" w:rsidRPr="00417B7F">
        <w:rPr>
          <w:rFonts w:ascii="Arial" w:hAnsi="Arial" w:cs="Arial"/>
          <w:sz w:val="24"/>
          <w:szCs w:val="24"/>
          <w:lang w:val="es-GT"/>
        </w:rPr>
        <w:t>deseo ampliar</w:t>
      </w:r>
      <w:r w:rsidR="006B3CA3" w:rsidRPr="00417B7F">
        <w:rPr>
          <w:rFonts w:ascii="Arial" w:hAnsi="Arial" w:cs="Arial"/>
          <w:sz w:val="24"/>
          <w:szCs w:val="24"/>
          <w:lang w:val="es-GT"/>
        </w:rPr>
        <w:t xml:space="preserve"> estadística</w:t>
      </w:r>
      <w:r w:rsidR="00A60C38" w:rsidRPr="00417B7F">
        <w:rPr>
          <w:rFonts w:ascii="Arial" w:hAnsi="Arial" w:cs="Arial"/>
          <w:sz w:val="24"/>
          <w:szCs w:val="24"/>
          <w:lang w:val="es-GT"/>
        </w:rPr>
        <w:t>s</w:t>
      </w:r>
      <w:r w:rsidR="00C002AA" w:rsidRPr="00417B7F">
        <w:rPr>
          <w:rFonts w:ascii="Arial" w:hAnsi="Arial" w:cs="Arial"/>
          <w:sz w:val="24"/>
          <w:szCs w:val="24"/>
          <w:lang w:val="es-GT"/>
        </w:rPr>
        <w:t>;</w:t>
      </w:r>
      <w:r w:rsidR="00940FD1" w:rsidRPr="00417B7F">
        <w:rPr>
          <w:rFonts w:ascii="Arial" w:hAnsi="Arial" w:cs="Arial"/>
          <w:sz w:val="24"/>
          <w:szCs w:val="24"/>
          <w:lang w:val="es-GT"/>
        </w:rPr>
        <w:t xml:space="preserve"> </w:t>
      </w:r>
      <w:r w:rsidR="006B3CA3" w:rsidRPr="00417B7F">
        <w:rPr>
          <w:rFonts w:ascii="Arial" w:hAnsi="Arial" w:cs="Arial"/>
          <w:sz w:val="24"/>
          <w:szCs w:val="24"/>
          <w:lang w:val="es-GT"/>
        </w:rPr>
        <w:t>prevención</w:t>
      </w:r>
      <w:r w:rsidR="00A60C38" w:rsidRPr="00417B7F">
        <w:rPr>
          <w:rFonts w:ascii="Arial" w:hAnsi="Arial" w:cs="Arial"/>
          <w:sz w:val="24"/>
          <w:szCs w:val="24"/>
          <w:lang w:val="es-GT"/>
        </w:rPr>
        <w:t>,</w:t>
      </w:r>
      <w:r w:rsidR="006B3CA3" w:rsidRPr="00417B7F">
        <w:rPr>
          <w:rFonts w:ascii="Arial" w:hAnsi="Arial" w:cs="Arial"/>
          <w:sz w:val="24"/>
          <w:szCs w:val="24"/>
          <w:lang w:val="es-GT"/>
        </w:rPr>
        <w:t xml:space="preserve"> justi</w:t>
      </w:r>
      <w:r w:rsidR="00940FD1" w:rsidRPr="00417B7F">
        <w:rPr>
          <w:rFonts w:ascii="Arial" w:hAnsi="Arial" w:cs="Arial"/>
          <w:sz w:val="24"/>
          <w:szCs w:val="24"/>
          <w:lang w:val="es-GT"/>
        </w:rPr>
        <w:t>cia</w:t>
      </w:r>
      <w:r w:rsidR="00A60C38" w:rsidRPr="00417B7F">
        <w:rPr>
          <w:rFonts w:ascii="Arial" w:hAnsi="Arial" w:cs="Arial"/>
          <w:sz w:val="24"/>
          <w:szCs w:val="24"/>
          <w:lang w:val="es-GT"/>
        </w:rPr>
        <w:t xml:space="preserve"> y</w:t>
      </w:r>
      <w:r w:rsidR="00940FD1" w:rsidRPr="00417B7F">
        <w:rPr>
          <w:rFonts w:ascii="Arial" w:hAnsi="Arial" w:cs="Arial"/>
          <w:sz w:val="24"/>
          <w:szCs w:val="24"/>
          <w:lang w:val="es-GT"/>
        </w:rPr>
        <w:t xml:space="preserve"> </w:t>
      </w:r>
      <w:r w:rsidR="00C002AA" w:rsidRPr="00417B7F">
        <w:rPr>
          <w:rFonts w:ascii="Arial" w:hAnsi="Arial" w:cs="Arial"/>
          <w:sz w:val="24"/>
          <w:szCs w:val="24"/>
          <w:lang w:val="es-GT"/>
        </w:rPr>
        <w:t>atención a las víctimas</w:t>
      </w:r>
      <w:r w:rsidR="006B3CA3" w:rsidRPr="00417B7F">
        <w:rPr>
          <w:rFonts w:ascii="Arial" w:hAnsi="Arial" w:cs="Arial"/>
          <w:sz w:val="24"/>
          <w:szCs w:val="24"/>
          <w:lang w:val="es-GT"/>
        </w:rPr>
        <w:t xml:space="preserve">. </w:t>
      </w:r>
    </w:p>
    <w:p w:rsidR="00106E72" w:rsidRPr="00417B7F" w:rsidRDefault="00A60C38" w:rsidP="00216DA4">
      <w:pPr>
        <w:autoSpaceDE w:val="0"/>
        <w:autoSpaceDN w:val="0"/>
        <w:adjustRightInd w:val="0"/>
        <w:spacing w:after="0" w:line="360" w:lineRule="auto"/>
        <w:jc w:val="both"/>
        <w:rPr>
          <w:rFonts w:ascii="Arial" w:eastAsia="Times New Roman" w:hAnsi="Arial" w:cs="Arial"/>
          <w:sz w:val="24"/>
          <w:szCs w:val="24"/>
          <w:lang w:val="es-ES"/>
        </w:rPr>
      </w:pPr>
      <w:r w:rsidRPr="00417B7F">
        <w:rPr>
          <w:rFonts w:ascii="Arial" w:eastAsia="Times New Roman" w:hAnsi="Arial" w:cs="Arial"/>
          <w:color w:val="000000"/>
          <w:sz w:val="24"/>
          <w:szCs w:val="24"/>
          <w:lang w:val="es-ES"/>
        </w:rPr>
        <w:t>L</w:t>
      </w:r>
      <w:r w:rsidR="009B50B0" w:rsidRPr="00417B7F">
        <w:rPr>
          <w:rFonts w:ascii="Arial" w:eastAsia="Times New Roman" w:hAnsi="Arial" w:cs="Arial"/>
          <w:color w:val="000000"/>
          <w:sz w:val="24"/>
          <w:szCs w:val="24"/>
          <w:lang w:val="es-ES"/>
        </w:rPr>
        <w:t>a i</w:t>
      </w:r>
      <w:r w:rsidR="006B3CA3" w:rsidRPr="00417B7F">
        <w:rPr>
          <w:rFonts w:ascii="Arial" w:eastAsia="Times New Roman" w:hAnsi="Arial" w:cs="Arial"/>
          <w:color w:val="000000"/>
          <w:sz w:val="24"/>
          <w:szCs w:val="24"/>
          <w:lang w:val="es-ES"/>
        </w:rPr>
        <w:t>nformac</w:t>
      </w:r>
      <w:r w:rsidR="009B50B0" w:rsidRPr="00417B7F">
        <w:rPr>
          <w:rFonts w:ascii="Arial" w:eastAsia="Times New Roman" w:hAnsi="Arial" w:cs="Arial"/>
          <w:color w:val="000000"/>
          <w:sz w:val="24"/>
          <w:szCs w:val="24"/>
          <w:lang w:val="es-ES"/>
        </w:rPr>
        <w:t xml:space="preserve">ión estadística, es esencial para la toma de decisiones y el desarrollo de políticas; uno de los problemas actuales es que no existe unidad en los criterios utilizados para </w:t>
      </w:r>
      <w:r w:rsidR="000B223C" w:rsidRPr="00417B7F">
        <w:rPr>
          <w:rFonts w:ascii="Arial" w:eastAsia="Times New Roman" w:hAnsi="Arial" w:cs="Arial"/>
          <w:color w:val="000000"/>
          <w:sz w:val="24"/>
          <w:szCs w:val="24"/>
          <w:lang w:val="es-ES"/>
        </w:rPr>
        <w:t xml:space="preserve">los diversos registros </w:t>
      </w:r>
      <w:r w:rsidR="006B3CA3" w:rsidRPr="00417B7F">
        <w:rPr>
          <w:rFonts w:ascii="Arial" w:eastAsia="Times New Roman" w:hAnsi="Arial" w:cs="Arial"/>
          <w:color w:val="454545"/>
          <w:sz w:val="24"/>
          <w:szCs w:val="24"/>
          <w:lang w:val="es-GT" w:eastAsia="es-ES"/>
        </w:rPr>
        <w:t>administrativo</w:t>
      </w:r>
      <w:r w:rsidR="000B223C" w:rsidRPr="00417B7F">
        <w:rPr>
          <w:rFonts w:ascii="Arial" w:eastAsia="Times New Roman" w:hAnsi="Arial" w:cs="Arial"/>
          <w:color w:val="454545"/>
          <w:sz w:val="24"/>
          <w:szCs w:val="24"/>
          <w:lang w:val="es-GT" w:eastAsia="es-ES"/>
        </w:rPr>
        <w:t xml:space="preserve">s sobre violencia existentes.  </w:t>
      </w:r>
      <w:r w:rsidR="00D3059C" w:rsidRPr="00417B7F">
        <w:rPr>
          <w:rFonts w:ascii="Arial" w:eastAsia="Times New Roman" w:hAnsi="Arial" w:cs="Arial"/>
          <w:color w:val="454545"/>
          <w:sz w:val="24"/>
          <w:szCs w:val="24"/>
          <w:lang w:val="es-GT" w:eastAsia="es-ES"/>
        </w:rPr>
        <w:t>P</w:t>
      </w:r>
      <w:r w:rsidR="006B3CA3" w:rsidRPr="00417B7F">
        <w:rPr>
          <w:rFonts w:ascii="Arial" w:eastAsia="Times New Roman" w:hAnsi="Arial" w:cs="Arial"/>
          <w:color w:val="454545"/>
          <w:sz w:val="24"/>
          <w:szCs w:val="24"/>
          <w:lang w:val="es-GT" w:eastAsia="es-ES"/>
        </w:rPr>
        <w:t xml:space="preserve">or ello la Secretaria Presidencial de la Mujer </w:t>
      </w:r>
      <w:r w:rsidRPr="00417B7F">
        <w:rPr>
          <w:rFonts w:ascii="Arial" w:eastAsia="Times New Roman" w:hAnsi="Arial" w:cs="Arial"/>
          <w:color w:val="454545"/>
          <w:sz w:val="24"/>
          <w:szCs w:val="24"/>
          <w:lang w:val="es-GT" w:eastAsia="es-ES"/>
        </w:rPr>
        <w:t xml:space="preserve"> y</w:t>
      </w:r>
      <w:r w:rsidR="006B3CA3" w:rsidRPr="00417B7F">
        <w:rPr>
          <w:rFonts w:ascii="Arial" w:eastAsia="Times New Roman" w:hAnsi="Arial" w:cs="Arial"/>
          <w:color w:val="454545"/>
          <w:sz w:val="24"/>
          <w:szCs w:val="24"/>
          <w:lang w:val="es-GT" w:eastAsia="es-ES"/>
        </w:rPr>
        <w:t xml:space="preserve"> el Instituto Nacional de Estadísticas</w:t>
      </w:r>
      <w:r w:rsidR="00D3059C" w:rsidRPr="00417B7F">
        <w:rPr>
          <w:rFonts w:ascii="Arial" w:eastAsia="Times New Roman" w:hAnsi="Arial" w:cs="Arial"/>
          <w:color w:val="454545"/>
          <w:sz w:val="24"/>
          <w:szCs w:val="24"/>
          <w:lang w:val="es-GT" w:eastAsia="es-ES"/>
        </w:rPr>
        <w:t xml:space="preserve"> hace</w:t>
      </w:r>
      <w:r w:rsidRPr="00417B7F">
        <w:rPr>
          <w:rFonts w:ascii="Arial" w:eastAsia="Times New Roman" w:hAnsi="Arial" w:cs="Arial"/>
          <w:color w:val="454545"/>
          <w:sz w:val="24"/>
          <w:szCs w:val="24"/>
          <w:lang w:val="es-GT" w:eastAsia="es-ES"/>
        </w:rPr>
        <w:t>n</w:t>
      </w:r>
      <w:r w:rsidR="006B3CA3" w:rsidRPr="00417B7F">
        <w:rPr>
          <w:rFonts w:ascii="Arial" w:eastAsia="Times New Roman" w:hAnsi="Arial" w:cs="Arial"/>
          <w:color w:val="454545"/>
          <w:sz w:val="24"/>
          <w:szCs w:val="24"/>
          <w:lang w:val="es-GT" w:eastAsia="es-ES"/>
        </w:rPr>
        <w:t xml:space="preserve"> esfuerzos para consolidar la información</w:t>
      </w:r>
      <w:r w:rsidR="000B223C" w:rsidRPr="00417B7F">
        <w:rPr>
          <w:rFonts w:ascii="Arial" w:eastAsia="Times New Roman" w:hAnsi="Arial" w:cs="Arial"/>
          <w:color w:val="454545"/>
          <w:sz w:val="24"/>
          <w:szCs w:val="24"/>
          <w:lang w:val="es-GT" w:eastAsia="es-ES"/>
        </w:rPr>
        <w:t xml:space="preserve"> </w:t>
      </w:r>
      <w:r w:rsidRPr="00417B7F">
        <w:rPr>
          <w:rFonts w:ascii="Arial" w:eastAsia="Times New Roman" w:hAnsi="Arial" w:cs="Arial"/>
          <w:color w:val="454545"/>
          <w:sz w:val="24"/>
          <w:szCs w:val="24"/>
          <w:lang w:val="es-GT" w:eastAsia="es-ES"/>
        </w:rPr>
        <w:t xml:space="preserve">y </w:t>
      </w:r>
      <w:r w:rsidR="000B223C" w:rsidRPr="00417B7F">
        <w:rPr>
          <w:rFonts w:ascii="Arial" w:eastAsia="Times New Roman" w:hAnsi="Arial" w:cs="Arial"/>
          <w:color w:val="454545"/>
          <w:sz w:val="24"/>
          <w:szCs w:val="24"/>
          <w:lang w:val="es-GT" w:eastAsia="es-ES"/>
        </w:rPr>
        <w:t>registr</w:t>
      </w:r>
      <w:r w:rsidRPr="00417B7F">
        <w:rPr>
          <w:rFonts w:ascii="Arial" w:eastAsia="Times New Roman" w:hAnsi="Arial" w:cs="Arial"/>
          <w:color w:val="454545"/>
          <w:sz w:val="24"/>
          <w:szCs w:val="24"/>
          <w:lang w:val="es-GT" w:eastAsia="es-ES"/>
        </w:rPr>
        <w:t>ar</w:t>
      </w:r>
      <w:r w:rsidR="000B223C" w:rsidRPr="00417B7F">
        <w:rPr>
          <w:rFonts w:ascii="Arial" w:eastAsia="Times New Roman" w:hAnsi="Arial" w:cs="Arial"/>
          <w:color w:val="454545"/>
          <w:sz w:val="24"/>
          <w:szCs w:val="24"/>
          <w:lang w:val="es-GT" w:eastAsia="es-ES"/>
        </w:rPr>
        <w:t xml:space="preserve"> </w:t>
      </w:r>
      <w:r w:rsidR="006B3CA3" w:rsidRPr="00417B7F">
        <w:rPr>
          <w:rFonts w:ascii="Arial" w:eastAsia="Times New Roman" w:hAnsi="Arial" w:cs="Arial"/>
          <w:color w:val="454545"/>
          <w:sz w:val="24"/>
          <w:szCs w:val="24"/>
          <w:lang w:val="es-GT" w:eastAsia="es-ES"/>
        </w:rPr>
        <w:t xml:space="preserve">los </w:t>
      </w:r>
      <w:r w:rsidR="000B223C" w:rsidRPr="00417B7F">
        <w:rPr>
          <w:rFonts w:ascii="Arial" w:eastAsia="Times New Roman" w:hAnsi="Arial" w:cs="Arial"/>
          <w:color w:val="454545"/>
          <w:sz w:val="24"/>
          <w:szCs w:val="24"/>
          <w:lang w:val="es-GT" w:eastAsia="es-ES"/>
        </w:rPr>
        <w:t xml:space="preserve">diferentes </w:t>
      </w:r>
      <w:r w:rsidR="006B3CA3" w:rsidRPr="00417B7F">
        <w:rPr>
          <w:rFonts w:ascii="Arial" w:eastAsia="Times New Roman" w:hAnsi="Arial" w:cs="Arial"/>
          <w:color w:val="454545"/>
          <w:sz w:val="24"/>
          <w:szCs w:val="24"/>
          <w:lang w:val="es-GT" w:eastAsia="es-ES"/>
        </w:rPr>
        <w:t>tip</w:t>
      </w:r>
      <w:r w:rsidR="000B223C" w:rsidRPr="00417B7F">
        <w:rPr>
          <w:rFonts w:ascii="Arial" w:eastAsia="Times New Roman" w:hAnsi="Arial" w:cs="Arial"/>
          <w:color w:val="454545"/>
          <w:sz w:val="24"/>
          <w:szCs w:val="24"/>
          <w:lang w:val="es-GT" w:eastAsia="es-ES"/>
        </w:rPr>
        <w:t>os de violencia contra la mujer. S</w:t>
      </w:r>
      <w:r w:rsidR="006B3CA3" w:rsidRPr="00417B7F">
        <w:rPr>
          <w:rFonts w:ascii="Arial" w:eastAsia="Times New Roman" w:hAnsi="Arial" w:cs="Arial"/>
          <w:color w:val="454545"/>
          <w:sz w:val="24"/>
          <w:szCs w:val="24"/>
          <w:lang w:val="es-GT" w:eastAsia="es-ES"/>
        </w:rPr>
        <w:t>e encontr</w:t>
      </w:r>
      <w:r w:rsidR="000B223C" w:rsidRPr="00417B7F">
        <w:rPr>
          <w:rFonts w:ascii="Arial" w:eastAsia="Times New Roman" w:hAnsi="Arial" w:cs="Arial"/>
          <w:color w:val="454545"/>
          <w:sz w:val="24"/>
          <w:szCs w:val="24"/>
          <w:lang w:val="es-GT" w:eastAsia="es-ES"/>
        </w:rPr>
        <w:t>ó</w:t>
      </w:r>
      <w:r w:rsidR="006B3CA3" w:rsidRPr="00417B7F">
        <w:rPr>
          <w:rFonts w:ascii="Arial" w:eastAsia="Times New Roman" w:hAnsi="Arial" w:cs="Arial"/>
          <w:color w:val="454545"/>
          <w:sz w:val="24"/>
          <w:szCs w:val="24"/>
          <w:lang w:val="es-GT" w:eastAsia="es-ES"/>
        </w:rPr>
        <w:t xml:space="preserve"> que la variable indicativa </w:t>
      </w:r>
      <w:r w:rsidR="00D3059C" w:rsidRPr="00417B7F">
        <w:rPr>
          <w:rFonts w:ascii="Arial" w:eastAsia="Times New Roman" w:hAnsi="Arial" w:cs="Arial"/>
          <w:color w:val="454545"/>
          <w:sz w:val="24"/>
          <w:szCs w:val="24"/>
          <w:lang w:val="es-GT" w:eastAsia="es-ES"/>
        </w:rPr>
        <w:t xml:space="preserve">para no duplicar el número de casos, </w:t>
      </w:r>
      <w:r w:rsidR="006B3CA3" w:rsidRPr="00417B7F">
        <w:rPr>
          <w:rFonts w:ascii="Arial" w:eastAsia="Times New Roman" w:hAnsi="Arial" w:cs="Arial"/>
          <w:color w:val="454545"/>
          <w:sz w:val="24"/>
          <w:szCs w:val="24"/>
          <w:lang w:val="es-GT" w:eastAsia="es-ES"/>
        </w:rPr>
        <w:t>es el nombre de</w:t>
      </w:r>
      <w:r w:rsidR="000B223C" w:rsidRPr="00417B7F">
        <w:rPr>
          <w:rFonts w:ascii="Arial" w:eastAsia="Times New Roman" w:hAnsi="Arial" w:cs="Arial"/>
          <w:color w:val="454545"/>
          <w:sz w:val="24"/>
          <w:szCs w:val="24"/>
          <w:lang w:val="es-GT" w:eastAsia="es-ES"/>
        </w:rPr>
        <w:t xml:space="preserve"> la ví</w:t>
      </w:r>
      <w:r w:rsidR="006B3CA3" w:rsidRPr="00417B7F">
        <w:rPr>
          <w:rFonts w:ascii="Arial" w:eastAsia="Times New Roman" w:hAnsi="Arial" w:cs="Arial"/>
          <w:color w:val="454545"/>
          <w:sz w:val="24"/>
          <w:szCs w:val="24"/>
          <w:lang w:val="es-GT" w:eastAsia="es-ES"/>
        </w:rPr>
        <w:t>ctima</w:t>
      </w:r>
      <w:r w:rsidR="000B223C" w:rsidRPr="00417B7F">
        <w:rPr>
          <w:rFonts w:ascii="Arial" w:eastAsia="Times New Roman" w:hAnsi="Arial" w:cs="Arial"/>
          <w:color w:val="454545"/>
          <w:sz w:val="24"/>
          <w:szCs w:val="24"/>
          <w:lang w:val="es-GT" w:eastAsia="es-ES"/>
        </w:rPr>
        <w:t xml:space="preserve">. </w:t>
      </w:r>
      <w:r w:rsidR="006B3CA3" w:rsidRPr="00417B7F">
        <w:rPr>
          <w:rFonts w:ascii="Arial" w:eastAsia="Times New Roman" w:hAnsi="Arial" w:cs="Arial"/>
          <w:color w:val="454545"/>
          <w:sz w:val="24"/>
          <w:szCs w:val="24"/>
          <w:lang w:val="es-GT" w:eastAsia="es-ES"/>
        </w:rPr>
        <w:t xml:space="preserve"> </w:t>
      </w:r>
      <w:r w:rsidR="00106E72" w:rsidRPr="00417B7F">
        <w:rPr>
          <w:rFonts w:ascii="Arial" w:eastAsia="Times New Roman" w:hAnsi="Arial" w:cs="Arial"/>
          <w:sz w:val="24"/>
          <w:szCs w:val="24"/>
          <w:lang w:val="es-ES"/>
        </w:rPr>
        <w:t xml:space="preserve">Se seleccionaron los archivos de </w:t>
      </w:r>
      <w:r w:rsidR="00106E72" w:rsidRPr="00417B7F">
        <w:rPr>
          <w:rFonts w:ascii="Arial" w:eastAsia="Times New Roman" w:hAnsi="Arial" w:cs="Arial"/>
          <w:sz w:val="24"/>
          <w:szCs w:val="24"/>
          <w:lang w:val="es-ES"/>
        </w:rPr>
        <w:lastRenderedPageBreak/>
        <w:t xml:space="preserve">datos del Organismo Judicial, Ministerio Público, Instituto de la Defensa Pública Penal, Instituto Nacional de Ciencias Forenses de Guatemala y Policía Nacional Civil, el resultado de este trabajo permitió tener recomendaciones para darle seguimiento al Sistema Nacional de Estadísticas sobre Violencia contra la Mujer.  </w:t>
      </w:r>
      <w:r w:rsidRPr="00417B7F">
        <w:rPr>
          <w:rFonts w:ascii="Arial" w:eastAsia="Times New Roman" w:hAnsi="Arial" w:cs="Arial"/>
          <w:sz w:val="24"/>
          <w:szCs w:val="24"/>
          <w:lang w:val="es-ES"/>
        </w:rPr>
        <w:t xml:space="preserve">Hoy </w:t>
      </w:r>
      <w:r w:rsidR="00106E72" w:rsidRPr="00417B7F">
        <w:rPr>
          <w:rFonts w:ascii="Arial" w:eastAsia="Times New Roman" w:hAnsi="Arial" w:cs="Arial"/>
          <w:sz w:val="24"/>
          <w:szCs w:val="24"/>
          <w:lang w:val="es-ES"/>
        </w:rPr>
        <w:t xml:space="preserve"> se cuenta con información publicada del Organismo Judicial de Sentencias y en proceso de publicación y aprobación datos sobre denuncias realizadas en el Ministerio Público y evaluaciones clínicas realizadas por </w:t>
      </w:r>
      <w:r w:rsidRPr="00417B7F">
        <w:rPr>
          <w:rFonts w:ascii="Arial" w:eastAsia="Times New Roman" w:hAnsi="Arial" w:cs="Arial"/>
          <w:sz w:val="24"/>
          <w:szCs w:val="24"/>
          <w:lang w:val="es-ES"/>
        </w:rPr>
        <w:t>el instituto nacional de ciencias forenses</w:t>
      </w:r>
      <w:r w:rsidR="00106E72" w:rsidRPr="00417B7F">
        <w:rPr>
          <w:rFonts w:ascii="Arial" w:eastAsia="Times New Roman" w:hAnsi="Arial" w:cs="Arial"/>
          <w:sz w:val="24"/>
          <w:szCs w:val="24"/>
          <w:lang w:val="es-ES"/>
        </w:rPr>
        <w:t>.</w:t>
      </w:r>
    </w:p>
    <w:p w:rsidR="000B223C" w:rsidRPr="00417B7F" w:rsidRDefault="000B223C" w:rsidP="00216DA4">
      <w:pPr>
        <w:autoSpaceDE w:val="0"/>
        <w:autoSpaceDN w:val="0"/>
        <w:adjustRightInd w:val="0"/>
        <w:spacing w:after="0" w:line="360" w:lineRule="auto"/>
        <w:ind w:right="141"/>
        <w:jc w:val="both"/>
        <w:rPr>
          <w:rFonts w:ascii="Arial" w:eastAsia="Times New Roman" w:hAnsi="Arial" w:cs="Arial"/>
          <w:bCs/>
          <w:sz w:val="24"/>
          <w:szCs w:val="24"/>
          <w:lang w:val="es-ES"/>
        </w:rPr>
      </w:pPr>
    </w:p>
    <w:p w:rsidR="004E3B2E" w:rsidRPr="00417B7F" w:rsidRDefault="004E3B2E" w:rsidP="004E3B2E">
      <w:pPr>
        <w:shd w:val="clear" w:color="auto" w:fill="FFFFFF"/>
        <w:spacing w:after="0" w:line="360" w:lineRule="auto"/>
        <w:jc w:val="both"/>
        <w:rPr>
          <w:rFonts w:ascii="Arial" w:eastAsia="Times New Roman" w:hAnsi="Arial" w:cs="Arial"/>
          <w:sz w:val="24"/>
          <w:szCs w:val="24"/>
          <w:lang w:val="es-GT" w:eastAsia="es-ES"/>
        </w:rPr>
      </w:pPr>
      <w:r w:rsidRPr="00417B7F">
        <w:rPr>
          <w:rFonts w:ascii="Arial" w:eastAsia="Times New Roman" w:hAnsi="Arial" w:cs="Arial"/>
          <w:sz w:val="24"/>
          <w:szCs w:val="24"/>
          <w:lang w:val="es-ES" w:eastAsia="es-GT"/>
        </w:rPr>
        <w:t xml:space="preserve">En razón de que en el pasado el abordaje de la violencia se había focalizado poco </w:t>
      </w:r>
      <w:r w:rsidR="00A60C38" w:rsidRPr="00417B7F">
        <w:rPr>
          <w:rFonts w:ascii="Arial" w:eastAsia="Times New Roman" w:hAnsi="Arial" w:cs="Arial"/>
          <w:sz w:val="24"/>
          <w:szCs w:val="24"/>
          <w:lang w:val="es-ES" w:eastAsia="es-GT"/>
        </w:rPr>
        <w:t>en</w:t>
      </w:r>
      <w:r w:rsidRPr="00417B7F">
        <w:rPr>
          <w:rFonts w:ascii="Arial" w:eastAsia="Times New Roman" w:hAnsi="Arial" w:cs="Arial"/>
          <w:sz w:val="24"/>
          <w:szCs w:val="24"/>
          <w:lang w:val="es-ES" w:eastAsia="es-GT"/>
        </w:rPr>
        <w:t xml:space="preserve"> la prevención</w:t>
      </w:r>
      <w:r w:rsidR="00545E8A" w:rsidRPr="00417B7F">
        <w:rPr>
          <w:rFonts w:ascii="Arial" w:eastAsia="Times New Roman" w:hAnsi="Arial" w:cs="Arial"/>
          <w:sz w:val="24"/>
          <w:szCs w:val="24"/>
          <w:lang w:val="es-ES" w:eastAsia="es-GT"/>
        </w:rPr>
        <w:t>, l</w:t>
      </w:r>
      <w:r w:rsidR="00A60C38" w:rsidRPr="00417B7F">
        <w:rPr>
          <w:rFonts w:ascii="Arial" w:eastAsia="Times New Roman" w:hAnsi="Arial" w:cs="Arial"/>
          <w:sz w:val="24"/>
          <w:szCs w:val="24"/>
          <w:lang w:val="es-ES" w:eastAsia="es-GT"/>
        </w:rPr>
        <w:t>a</w:t>
      </w:r>
      <w:r w:rsidRPr="00417B7F">
        <w:rPr>
          <w:rFonts w:ascii="Arial" w:eastAsia="Times New Roman" w:hAnsi="Arial" w:cs="Arial"/>
          <w:sz w:val="24"/>
          <w:szCs w:val="24"/>
          <w:lang w:val="es-ES" w:eastAsia="es-GT"/>
        </w:rPr>
        <w:t xml:space="preserve"> SEPREM coordina </w:t>
      </w:r>
      <w:r w:rsidR="00A60C38" w:rsidRPr="00417B7F">
        <w:rPr>
          <w:rFonts w:ascii="Arial" w:eastAsia="Times New Roman" w:hAnsi="Arial" w:cs="Arial"/>
          <w:sz w:val="24"/>
          <w:szCs w:val="24"/>
          <w:lang w:val="es-ES" w:eastAsia="es-GT"/>
        </w:rPr>
        <w:t>la cons</w:t>
      </w:r>
      <w:r w:rsidRPr="00417B7F">
        <w:rPr>
          <w:rFonts w:ascii="Arial" w:eastAsia="Times New Roman" w:hAnsi="Arial" w:cs="Arial"/>
          <w:sz w:val="24"/>
          <w:szCs w:val="24"/>
          <w:lang w:val="es-ES" w:eastAsia="es-GT"/>
        </w:rPr>
        <w:t xml:space="preserve">trucción del Plan </w:t>
      </w:r>
      <w:r w:rsidR="00A60C38" w:rsidRPr="00417B7F">
        <w:rPr>
          <w:rFonts w:ascii="Arial" w:eastAsia="Times New Roman" w:hAnsi="Arial" w:cs="Arial"/>
          <w:sz w:val="24"/>
          <w:szCs w:val="24"/>
          <w:lang w:val="es-ES" w:eastAsia="es-GT"/>
        </w:rPr>
        <w:t>A</w:t>
      </w:r>
      <w:r w:rsidRPr="00417B7F">
        <w:rPr>
          <w:rFonts w:ascii="Arial" w:eastAsia="Times New Roman" w:hAnsi="Arial" w:cs="Arial"/>
          <w:sz w:val="24"/>
          <w:szCs w:val="24"/>
          <w:lang w:val="es-ES" w:eastAsia="es-GT"/>
        </w:rPr>
        <w:t xml:space="preserve">rticulado </w:t>
      </w:r>
      <w:r w:rsidR="00A60C38" w:rsidRPr="00417B7F">
        <w:rPr>
          <w:rFonts w:ascii="Arial" w:eastAsia="Times New Roman" w:hAnsi="Arial" w:cs="Arial"/>
          <w:sz w:val="24"/>
          <w:szCs w:val="24"/>
          <w:lang w:val="es-ES" w:eastAsia="es-GT"/>
        </w:rPr>
        <w:t>I</w:t>
      </w:r>
      <w:r w:rsidRPr="00417B7F">
        <w:rPr>
          <w:rFonts w:ascii="Arial" w:eastAsia="Times New Roman" w:hAnsi="Arial" w:cs="Arial"/>
          <w:sz w:val="24"/>
          <w:szCs w:val="24"/>
          <w:lang w:val="es-ES" w:eastAsia="es-GT"/>
        </w:rPr>
        <w:t xml:space="preserve">nterinstitucional para el </w:t>
      </w:r>
      <w:r w:rsidR="00A60C38" w:rsidRPr="00417B7F">
        <w:rPr>
          <w:rFonts w:ascii="Arial" w:eastAsia="Times New Roman" w:hAnsi="Arial" w:cs="Arial"/>
          <w:sz w:val="24"/>
          <w:szCs w:val="24"/>
          <w:lang w:val="es-ES" w:eastAsia="es-GT"/>
        </w:rPr>
        <w:t>A</w:t>
      </w:r>
      <w:r w:rsidRPr="00417B7F">
        <w:rPr>
          <w:rFonts w:ascii="Arial" w:eastAsia="Times New Roman" w:hAnsi="Arial" w:cs="Arial"/>
          <w:sz w:val="24"/>
          <w:szCs w:val="24"/>
          <w:lang w:val="es-ES" w:eastAsia="es-GT"/>
        </w:rPr>
        <w:t xml:space="preserve">bordaje de </w:t>
      </w:r>
      <w:r w:rsidR="00A60C38" w:rsidRPr="00417B7F">
        <w:rPr>
          <w:rFonts w:ascii="Arial" w:eastAsia="Times New Roman" w:hAnsi="Arial" w:cs="Arial"/>
          <w:sz w:val="24"/>
          <w:szCs w:val="24"/>
          <w:lang w:val="es-ES" w:eastAsia="es-GT"/>
        </w:rPr>
        <w:t>P</w:t>
      </w:r>
      <w:r w:rsidRPr="00417B7F">
        <w:rPr>
          <w:rFonts w:ascii="Arial" w:eastAsia="Times New Roman" w:hAnsi="Arial" w:cs="Arial"/>
          <w:sz w:val="24"/>
          <w:szCs w:val="24"/>
          <w:lang w:val="es-ES" w:eastAsia="es-GT"/>
        </w:rPr>
        <w:t xml:space="preserve">revención de la </w:t>
      </w:r>
      <w:r w:rsidR="00A60C38" w:rsidRPr="00417B7F">
        <w:rPr>
          <w:rFonts w:ascii="Arial" w:eastAsia="Times New Roman" w:hAnsi="Arial" w:cs="Arial"/>
          <w:sz w:val="24"/>
          <w:szCs w:val="24"/>
          <w:lang w:val="es-ES" w:eastAsia="es-GT"/>
        </w:rPr>
        <w:t>V</w:t>
      </w:r>
      <w:r w:rsidRPr="00417B7F">
        <w:rPr>
          <w:rFonts w:ascii="Arial" w:eastAsia="Times New Roman" w:hAnsi="Arial" w:cs="Arial"/>
          <w:sz w:val="24"/>
          <w:szCs w:val="24"/>
          <w:lang w:val="es-ES" w:eastAsia="es-GT"/>
        </w:rPr>
        <w:t xml:space="preserve">iolencia mediante </w:t>
      </w:r>
      <w:r w:rsidRPr="00417B7F">
        <w:rPr>
          <w:rFonts w:ascii="Arial" w:eastAsia="Times New Roman" w:hAnsi="Arial" w:cs="Arial"/>
          <w:sz w:val="24"/>
          <w:szCs w:val="24"/>
          <w:lang w:val="es-GT" w:eastAsia="es-ES"/>
        </w:rPr>
        <w:t>una estrategia que se lleva a cabo en una instancia multisectorial en la cual participan</w:t>
      </w:r>
      <w:r w:rsidRPr="00417B7F">
        <w:rPr>
          <w:rStyle w:val="FootnoteReference"/>
          <w:rFonts w:ascii="Arial" w:eastAsia="Times New Roman" w:hAnsi="Arial" w:cs="Arial"/>
          <w:sz w:val="24"/>
          <w:szCs w:val="24"/>
          <w:lang w:val="es-GT" w:eastAsia="es-ES"/>
        </w:rPr>
        <w:footnoteReference w:id="1"/>
      </w:r>
      <w:r w:rsidRPr="00417B7F">
        <w:rPr>
          <w:rFonts w:ascii="Arial" w:eastAsia="Times New Roman" w:hAnsi="Arial" w:cs="Arial"/>
          <w:sz w:val="24"/>
          <w:szCs w:val="24"/>
          <w:lang w:val="es-GT" w:eastAsia="es-ES"/>
        </w:rPr>
        <w:t xml:space="preserve"> once dependencias gubernamentales con competencias en materia de seguridad y justicia, educación, salud, protección y asistencia legal, defensoría, discriminación y el racismo.  Este esfuerzo articulador está dando como resultado un plan de prevención de violencia a ser ejecutado en los próximos tres años </w:t>
      </w:r>
      <w:r w:rsidR="00A60C38" w:rsidRPr="00417B7F">
        <w:rPr>
          <w:rFonts w:ascii="Arial" w:eastAsia="Times New Roman" w:hAnsi="Arial" w:cs="Arial"/>
          <w:sz w:val="24"/>
          <w:szCs w:val="24"/>
          <w:lang w:val="es-GT" w:eastAsia="es-ES"/>
        </w:rPr>
        <w:t xml:space="preserve">por </w:t>
      </w:r>
      <w:r w:rsidRPr="00417B7F">
        <w:rPr>
          <w:rFonts w:ascii="Arial" w:eastAsia="Times New Roman" w:hAnsi="Arial" w:cs="Arial"/>
          <w:sz w:val="24"/>
          <w:szCs w:val="24"/>
          <w:lang w:val="es-GT" w:eastAsia="es-ES"/>
        </w:rPr>
        <w:t>cada institución</w:t>
      </w:r>
      <w:r w:rsidR="00A60C38" w:rsidRPr="00417B7F">
        <w:rPr>
          <w:rFonts w:ascii="Arial" w:eastAsia="Times New Roman" w:hAnsi="Arial" w:cs="Arial"/>
          <w:sz w:val="24"/>
          <w:szCs w:val="24"/>
          <w:lang w:val="es-GT" w:eastAsia="es-ES"/>
        </w:rPr>
        <w:t>,</w:t>
      </w:r>
      <w:r w:rsidRPr="00417B7F">
        <w:rPr>
          <w:rFonts w:ascii="Arial" w:eastAsia="Times New Roman" w:hAnsi="Arial" w:cs="Arial"/>
          <w:sz w:val="24"/>
          <w:szCs w:val="24"/>
          <w:lang w:val="es-GT" w:eastAsia="es-ES"/>
        </w:rPr>
        <w:t xml:space="preserve"> en las áreas de su competencia, optimizando los recursos</w:t>
      </w:r>
      <w:r w:rsidR="00925DF9" w:rsidRPr="00417B7F">
        <w:rPr>
          <w:rFonts w:ascii="Arial" w:eastAsia="Times New Roman" w:hAnsi="Arial" w:cs="Arial"/>
          <w:sz w:val="24"/>
          <w:szCs w:val="24"/>
          <w:lang w:val="es-GT" w:eastAsia="es-ES"/>
        </w:rPr>
        <w:t xml:space="preserve"> y</w:t>
      </w:r>
      <w:r w:rsidRPr="00417B7F">
        <w:rPr>
          <w:rFonts w:ascii="Arial" w:eastAsia="Times New Roman" w:hAnsi="Arial" w:cs="Arial"/>
          <w:sz w:val="24"/>
          <w:szCs w:val="24"/>
          <w:lang w:val="es-GT" w:eastAsia="es-ES"/>
        </w:rPr>
        <w:t xml:space="preserve"> aplicando la gestión basada en los resultados. </w:t>
      </w:r>
    </w:p>
    <w:p w:rsidR="009A14A3" w:rsidRPr="00417B7F" w:rsidRDefault="009A14A3" w:rsidP="000B4BAF">
      <w:pPr>
        <w:shd w:val="clear" w:color="auto" w:fill="FFFFFF"/>
        <w:spacing w:after="0" w:line="360" w:lineRule="auto"/>
        <w:jc w:val="both"/>
        <w:rPr>
          <w:rFonts w:ascii="Arial" w:eastAsia="Times New Roman" w:hAnsi="Arial" w:cs="Arial"/>
          <w:color w:val="454545"/>
          <w:sz w:val="24"/>
          <w:szCs w:val="24"/>
          <w:lang w:val="es-GT" w:eastAsia="es-ES"/>
        </w:rPr>
      </w:pPr>
    </w:p>
    <w:p w:rsidR="000B4BAF" w:rsidRPr="00417B7F" w:rsidRDefault="000B4BAF" w:rsidP="000B4BAF">
      <w:pPr>
        <w:shd w:val="clear" w:color="auto" w:fill="FFFFFF"/>
        <w:spacing w:after="0" w:line="360" w:lineRule="auto"/>
        <w:jc w:val="both"/>
        <w:rPr>
          <w:rFonts w:ascii="Arial" w:eastAsia="Times New Roman" w:hAnsi="Arial" w:cs="Arial"/>
          <w:color w:val="FF0000"/>
          <w:sz w:val="24"/>
          <w:szCs w:val="24"/>
          <w:lang w:val="es-GT" w:eastAsia="es-ES"/>
        </w:rPr>
      </w:pPr>
      <w:r w:rsidRPr="00417B7F">
        <w:rPr>
          <w:rFonts w:ascii="Arial" w:eastAsia="Times New Roman" w:hAnsi="Arial" w:cs="Arial"/>
          <w:color w:val="454545"/>
          <w:sz w:val="24"/>
          <w:szCs w:val="24"/>
          <w:lang w:val="es-GT" w:eastAsia="es-ES"/>
        </w:rPr>
        <w:t xml:space="preserve">Consideramos que la atención de la violencia no compete únicamente al Estado; por ello se tienen acercamientos con las diversas iglesias del país y con el sector privado, para que se unan a la campaña de prevención de violencia y se ha organizado un grupo de voluntariado para trabajar en los centros educativos para que a través del arte, las y los estudiantes se pronuncien en contra de la violencia.  </w:t>
      </w:r>
    </w:p>
    <w:p w:rsidR="004E3B2E" w:rsidRPr="00417B7F" w:rsidRDefault="004E3B2E" w:rsidP="004E3B2E">
      <w:pPr>
        <w:autoSpaceDE w:val="0"/>
        <w:autoSpaceDN w:val="0"/>
        <w:adjustRightInd w:val="0"/>
        <w:spacing w:after="0" w:line="360" w:lineRule="auto"/>
        <w:ind w:right="283"/>
        <w:jc w:val="both"/>
        <w:rPr>
          <w:rFonts w:ascii="Arial" w:eastAsia="Times New Roman" w:hAnsi="Arial" w:cs="Arial"/>
          <w:sz w:val="24"/>
          <w:szCs w:val="24"/>
          <w:lang w:val="es-ES" w:eastAsia="es-GT"/>
        </w:rPr>
      </w:pPr>
      <w:r w:rsidRPr="00417B7F">
        <w:rPr>
          <w:rFonts w:ascii="Arial" w:eastAsia="Times New Roman" w:hAnsi="Arial" w:cs="Arial"/>
          <w:sz w:val="24"/>
          <w:szCs w:val="24"/>
          <w:lang w:val="es-ES" w:eastAsia="es-GT"/>
        </w:rPr>
        <w:t xml:space="preserve">Y a nivel territorial se están realizando un plan piloto en 4 departamentos del país con las Oficinas Municipales de la Mujer,  </w:t>
      </w:r>
      <w:r w:rsidR="00925DF9" w:rsidRPr="00417B7F">
        <w:rPr>
          <w:rFonts w:ascii="Arial" w:eastAsia="Times New Roman" w:hAnsi="Arial" w:cs="Arial"/>
          <w:sz w:val="24"/>
          <w:szCs w:val="24"/>
          <w:lang w:val="es-ES" w:eastAsia="es-GT"/>
        </w:rPr>
        <w:t xml:space="preserve">con miras a </w:t>
      </w:r>
      <w:r w:rsidRPr="00417B7F">
        <w:rPr>
          <w:rFonts w:ascii="Arial" w:eastAsia="Times New Roman" w:hAnsi="Arial" w:cs="Arial"/>
          <w:sz w:val="24"/>
          <w:szCs w:val="24"/>
          <w:lang w:val="es-ES" w:eastAsia="es-GT"/>
        </w:rPr>
        <w:t xml:space="preserve">contar con un pacto Municipal de Prevención de la Violencia.  Aunado a ello, se capacita en temas relacionados a violencia, marco legal nacional e internacional, la Política Nacional de Promoción y Desarrollo Integral de las Mujeres articulado con los pactos de </w:t>
      </w:r>
      <w:r w:rsidRPr="00417B7F">
        <w:rPr>
          <w:rFonts w:ascii="Arial" w:eastAsia="Times New Roman" w:hAnsi="Arial" w:cs="Arial"/>
          <w:sz w:val="24"/>
          <w:szCs w:val="24"/>
          <w:lang w:val="es-ES" w:eastAsia="es-GT"/>
        </w:rPr>
        <w:lastRenderedPageBreak/>
        <w:t xml:space="preserve">gobierno.  </w:t>
      </w:r>
      <w:r w:rsidR="00925DF9" w:rsidRPr="00417B7F">
        <w:rPr>
          <w:rFonts w:ascii="Arial" w:eastAsia="Times New Roman" w:hAnsi="Arial" w:cs="Arial"/>
          <w:sz w:val="24"/>
          <w:szCs w:val="24"/>
          <w:lang w:val="es-ES" w:eastAsia="es-GT"/>
        </w:rPr>
        <w:t>Se prevé la realización de</w:t>
      </w:r>
      <w:r w:rsidRPr="00417B7F">
        <w:rPr>
          <w:rFonts w:ascii="Arial" w:eastAsia="Times New Roman" w:hAnsi="Arial" w:cs="Arial"/>
          <w:sz w:val="24"/>
          <w:szCs w:val="24"/>
          <w:lang w:val="es-ES" w:eastAsia="es-GT"/>
        </w:rPr>
        <w:t xml:space="preserve"> 6 Encuentros Regionales para concluir en el marco del Día Internacional de la Violencia</w:t>
      </w:r>
      <w:r w:rsidR="00925DF9" w:rsidRPr="00417B7F">
        <w:rPr>
          <w:rFonts w:ascii="Arial" w:eastAsia="Times New Roman" w:hAnsi="Arial" w:cs="Arial"/>
          <w:sz w:val="24"/>
          <w:szCs w:val="24"/>
          <w:lang w:val="es-ES" w:eastAsia="es-GT"/>
        </w:rPr>
        <w:t xml:space="preserve">, con un </w:t>
      </w:r>
      <w:r w:rsidRPr="00417B7F">
        <w:rPr>
          <w:rFonts w:ascii="Arial" w:eastAsia="Times New Roman" w:hAnsi="Arial" w:cs="Arial"/>
          <w:sz w:val="24"/>
          <w:szCs w:val="24"/>
          <w:lang w:val="es-ES" w:eastAsia="es-GT"/>
        </w:rPr>
        <w:t xml:space="preserve">encuentro nacional de </w:t>
      </w:r>
      <w:proofErr w:type="spellStart"/>
      <w:r w:rsidRPr="00417B7F">
        <w:rPr>
          <w:rFonts w:ascii="Arial" w:eastAsia="Times New Roman" w:hAnsi="Arial" w:cs="Arial"/>
          <w:sz w:val="24"/>
          <w:szCs w:val="24"/>
          <w:lang w:val="es-ES" w:eastAsia="es-GT"/>
        </w:rPr>
        <w:t>OMMs</w:t>
      </w:r>
      <w:proofErr w:type="spellEnd"/>
      <w:r w:rsidRPr="00417B7F">
        <w:rPr>
          <w:rFonts w:ascii="Arial" w:eastAsia="Times New Roman" w:hAnsi="Arial" w:cs="Arial"/>
          <w:sz w:val="24"/>
          <w:szCs w:val="24"/>
          <w:lang w:val="es-ES" w:eastAsia="es-GT"/>
        </w:rPr>
        <w:t>.</w:t>
      </w:r>
    </w:p>
    <w:p w:rsidR="000B4BAF" w:rsidRPr="00417B7F" w:rsidRDefault="000B4BAF" w:rsidP="004E3B2E">
      <w:pPr>
        <w:autoSpaceDE w:val="0"/>
        <w:autoSpaceDN w:val="0"/>
        <w:adjustRightInd w:val="0"/>
        <w:spacing w:after="0" w:line="360" w:lineRule="auto"/>
        <w:ind w:right="283"/>
        <w:jc w:val="both"/>
        <w:rPr>
          <w:rFonts w:ascii="Arial" w:eastAsia="Times New Roman" w:hAnsi="Arial" w:cs="Arial"/>
          <w:sz w:val="24"/>
          <w:szCs w:val="24"/>
          <w:lang w:val="es-ES" w:eastAsia="es-GT"/>
        </w:rPr>
      </w:pPr>
    </w:p>
    <w:p w:rsidR="00EA7E0E" w:rsidRDefault="004E3B2E" w:rsidP="00BC2B7F">
      <w:pPr>
        <w:autoSpaceDE w:val="0"/>
        <w:autoSpaceDN w:val="0"/>
        <w:adjustRightInd w:val="0"/>
        <w:spacing w:after="0" w:line="360" w:lineRule="auto"/>
        <w:ind w:right="-1"/>
        <w:jc w:val="both"/>
        <w:rPr>
          <w:rFonts w:ascii="Arial" w:eastAsia="Times New Roman" w:hAnsi="Arial" w:cs="Arial"/>
          <w:sz w:val="24"/>
          <w:szCs w:val="24"/>
          <w:lang w:val="es-ES" w:eastAsia="es-GT"/>
        </w:rPr>
      </w:pPr>
      <w:r w:rsidRPr="00417B7F">
        <w:rPr>
          <w:rFonts w:ascii="Arial" w:eastAsia="Times New Roman" w:hAnsi="Arial" w:cs="Arial"/>
          <w:sz w:val="24"/>
          <w:szCs w:val="24"/>
          <w:lang w:val="es-AR" w:eastAsia="es-ES"/>
        </w:rPr>
        <w:t xml:space="preserve">En </w:t>
      </w:r>
      <w:r w:rsidR="00C002AA" w:rsidRPr="00417B7F">
        <w:rPr>
          <w:rFonts w:ascii="Arial" w:eastAsia="Times New Roman" w:hAnsi="Arial" w:cs="Arial"/>
          <w:sz w:val="24"/>
          <w:szCs w:val="24"/>
          <w:lang w:val="es-AR" w:eastAsia="es-ES"/>
        </w:rPr>
        <w:t>2011 se i</w:t>
      </w:r>
      <w:r w:rsidR="009A14A3" w:rsidRPr="00417B7F">
        <w:rPr>
          <w:rFonts w:ascii="Arial" w:eastAsia="Times New Roman" w:hAnsi="Arial" w:cs="Arial"/>
          <w:sz w:val="24"/>
          <w:szCs w:val="24"/>
          <w:lang w:val="es-AR" w:eastAsia="es-ES"/>
        </w:rPr>
        <w:t>mplementó</w:t>
      </w:r>
      <w:r w:rsidR="00C002AA" w:rsidRPr="00417B7F">
        <w:rPr>
          <w:rFonts w:ascii="Arial" w:eastAsia="Times New Roman" w:hAnsi="Arial" w:cs="Arial"/>
          <w:sz w:val="24"/>
          <w:szCs w:val="24"/>
          <w:lang w:val="es-AR" w:eastAsia="es-ES"/>
        </w:rPr>
        <w:t xml:space="preserve"> el Protocolo de Identificación Atención y Referencia de Casos de Violencia dentro </w:t>
      </w:r>
      <w:r w:rsidRPr="00417B7F">
        <w:rPr>
          <w:rFonts w:ascii="Arial" w:eastAsia="Times New Roman" w:hAnsi="Arial" w:cs="Arial"/>
          <w:sz w:val="24"/>
          <w:szCs w:val="24"/>
          <w:lang w:val="es-AR" w:eastAsia="es-ES"/>
        </w:rPr>
        <w:t>del Sistema Educativo Nacional</w:t>
      </w:r>
      <w:r w:rsidR="00925DF9" w:rsidRPr="00417B7F">
        <w:rPr>
          <w:rFonts w:ascii="Arial" w:eastAsia="Times New Roman" w:hAnsi="Arial" w:cs="Arial"/>
          <w:sz w:val="24"/>
          <w:szCs w:val="24"/>
          <w:lang w:val="es-AR" w:eastAsia="es-ES"/>
        </w:rPr>
        <w:t>. E</w:t>
      </w:r>
      <w:r w:rsidRPr="00417B7F">
        <w:rPr>
          <w:rFonts w:ascii="Arial" w:eastAsia="Times New Roman" w:hAnsi="Arial" w:cs="Arial"/>
          <w:sz w:val="24"/>
          <w:szCs w:val="24"/>
          <w:lang w:val="es-AR" w:eastAsia="es-ES"/>
        </w:rPr>
        <w:t xml:space="preserve">n </w:t>
      </w:r>
      <w:r w:rsidR="00C002AA" w:rsidRPr="00417B7F">
        <w:rPr>
          <w:rFonts w:ascii="Arial" w:eastAsia="Times New Roman" w:hAnsi="Arial" w:cs="Arial"/>
          <w:sz w:val="24"/>
          <w:szCs w:val="24"/>
          <w:lang w:val="es-AR" w:eastAsia="es-ES"/>
        </w:rPr>
        <w:t xml:space="preserve">2012, </w:t>
      </w:r>
      <w:r w:rsidR="00106E72" w:rsidRPr="00417B7F">
        <w:rPr>
          <w:rFonts w:ascii="Arial" w:eastAsia="Times New Roman" w:hAnsi="Arial" w:cs="Arial"/>
          <w:sz w:val="24"/>
          <w:szCs w:val="24"/>
          <w:lang w:val="es-AR" w:eastAsia="es-ES"/>
        </w:rPr>
        <w:t xml:space="preserve">el </w:t>
      </w:r>
      <w:r w:rsidR="00C002AA" w:rsidRPr="00417B7F">
        <w:rPr>
          <w:rFonts w:ascii="Arial" w:eastAsia="Times New Roman" w:hAnsi="Arial" w:cs="Arial"/>
          <w:sz w:val="24"/>
          <w:szCs w:val="24"/>
          <w:lang w:val="es-AR" w:eastAsia="es-ES"/>
        </w:rPr>
        <w:t>Ministerio de Educación</w:t>
      </w:r>
      <w:r w:rsidR="00106E72" w:rsidRPr="00417B7F">
        <w:rPr>
          <w:rFonts w:ascii="Arial" w:eastAsia="Times New Roman" w:hAnsi="Arial" w:cs="Arial"/>
          <w:sz w:val="24"/>
          <w:szCs w:val="24"/>
          <w:lang w:val="es-AR" w:eastAsia="es-ES"/>
        </w:rPr>
        <w:t xml:space="preserve"> define la </w:t>
      </w:r>
      <w:r w:rsidR="00C002AA" w:rsidRPr="00417B7F">
        <w:rPr>
          <w:rFonts w:ascii="Arial" w:eastAsia="Times New Roman" w:hAnsi="Arial" w:cs="Arial"/>
          <w:sz w:val="24"/>
          <w:szCs w:val="24"/>
          <w:lang w:val="es-AR" w:eastAsia="es-ES"/>
        </w:rPr>
        <w:t>Estrategia de Prevención de la Violencia</w:t>
      </w:r>
      <w:r w:rsidR="00106E72" w:rsidRPr="00417B7F">
        <w:rPr>
          <w:rFonts w:ascii="Arial" w:eastAsia="Times New Roman" w:hAnsi="Arial" w:cs="Arial"/>
          <w:sz w:val="24"/>
          <w:szCs w:val="24"/>
          <w:lang w:val="es-AR" w:eastAsia="es-ES"/>
        </w:rPr>
        <w:t xml:space="preserve"> y Construcción de Ciudadanía y la</w:t>
      </w:r>
      <w:r w:rsidR="00C002AA" w:rsidRPr="00417B7F">
        <w:rPr>
          <w:rFonts w:ascii="Arial" w:eastAsia="Times New Roman" w:hAnsi="Arial" w:cs="Arial"/>
          <w:sz w:val="24"/>
          <w:szCs w:val="24"/>
          <w:lang w:val="es-AR" w:eastAsia="es-ES"/>
        </w:rPr>
        <w:t xml:space="preserve"> Estrategia pa</w:t>
      </w:r>
      <w:r w:rsidR="00106E72" w:rsidRPr="00417B7F">
        <w:rPr>
          <w:rFonts w:ascii="Arial" w:eastAsia="Times New Roman" w:hAnsi="Arial" w:cs="Arial"/>
          <w:sz w:val="24"/>
          <w:szCs w:val="24"/>
          <w:lang w:val="es-AR" w:eastAsia="es-ES"/>
        </w:rPr>
        <w:t>ra la Institucionalización del M</w:t>
      </w:r>
      <w:r w:rsidR="00C002AA" w:rsidRPr="00417B7F">
        <w:rPr>
          <w:rFonts w:ascii="Arial" w:eastAsia="Times New Roman" w:hAnsi="Arial" w:cs="Arial"/>
          <w:sz w:val="24"/>
          <w:szCs w:val="24"/>
          <w:lang w:val="es-AR" w:eastAsia="es-ES"/>
        </w:rPr>
        <w:t>arco de Derechos Humanos, Equidad de Género y Equidad Étnica</w:t>
      </w:r>
      <w:r w:rsidR="00201369" w:rsidRPr="00417B7F">
        <w:rPr>
          <w:rFonts w:ascii="Arial" w:eastAsia="Times New Roman" w:hAnsi="Arial" w:cs="Arial"/>
          <w:sz w:val="24"/>
          <w:szCs w:val="24"/>
          <w:lang w:val="es-AR" w:eastAsia="es-ES"/>
        </w:rPr>
        <w:t xml:space="preserve"> y una </w:t>
      </w:r>
      <w:r w:rsidR="00C002AA" w:rsidRPr="00417B7F">
        <w:rPr>
          <w:rFonts w:ascii="Arial" w:eastAsia="Times New Roman" w:hAnsi="Arial" w:cs="Arial"/>
          <w:sz w:val="24"/>
          <w:szCs w:val="24"/>
          <w:lang w:val="es-AR" w:eastAsia="es-ES"/>
        </w:rPr>
        <w:t xml:space="preserve">campaña radial y escrita, denominada “ALTO  al acoso escolar,  </w:t>
      </w:r>
      <w:r w:rsidR="00925DF9" w:rsidRPr="00417B7F">
        <w:rPr>
          <w:rFonts w:ascii="Arial" w:eastAsia="Times New Roman" w:hAnsi="Arial" w:cs="Arial"/>
          <w:sz w:val="24"/>
          <w:szCs w:val="24"/>
          <w:lang w:val="es-AR" w:eastAsia="es-ES"/>
        </w:rPr>
        <w:t>p</w:t>
      </w:r>
      <w:r w:rsidR="00C002AA" w:rsidRPr="00417B7F">
        <w:rPr>
          <w:rFonts w:ascii="Arial" w:eastAsia="Times New Roman" w:hAnsi="Arial" w:cs="Arial"/>
          <w:sz w:val="24"/>
          <w:szCs w:val="24"/>
          <w:lang w:val="es-AR" w:eastAsia="es-ES"/>
        </w:rPr>
        <w:t>revengamos la violencia</w:t>
      </w:r>
      <w:r w:rsidR="00925DF9" w:rsidRPr="00417B7F">
        <w:rPr>
          <w:rFonts w:ascii="Arial" w:eastAsia="Times New Roman" w:hAnsi="Arial" w:cs="Arial"/>
          <w:sz w:val="24"/>
          <w:szCs w:val="24"/>
          <w:lang w:val="es-AR" w:eastAsia="es-ES"/>
        </w:rPr>
        <w:t>, c</w:t>
      </w:r>
      <w:r w:rsidR="00C002AA" w:rsidRPr="00417B7F">
        <w:rPr>
          <w:rFonts w:ascii="Arial" w:eastAsia="Times New Roman" w:hAnsi="Arial" w:cs="Arial"/>
          <w:sz w:val="24"/>
          <w:szCs w:val="24"/>
          <w:lang w:val="es-AR" w:eastAsia="es-ES"/>
        </w:rPr>
        <w:t xml:space="preserve">onvivamos en </w:t>
      </w:r>
      <w:r w:rsidR="00925DF9" w:rsidRPr="00417B7F">
        <w:rPr>
          <w:rFonts w:ascii="Arial" w:eastAsia="Times New Roman" w:hAnsi="Arial" w:cs="Arial"/>
          <w:sz w:val="24"/>
          <w:szCs w:val="24"/>
          <w:lang w:val="es-AR" w:eastAsia="es-ES"/>
        </w:rPr>
        <w:t>a</w:t>
      </w:r>
      <w:r w:rsidR="00C002AA" w:rsidRPr="00417B7F">
        <w:rPr>
          <w:rFonts w:ascii="Arial" w:eastAsia="Times New Roman" w:hAnsi="Arial" w:cs="Arial"/>
          <w:sz w:val="24"/>
          <w:szCs w:val="24"/>
          <w:lang w:val="es-AR" w:eastAsia="es-ES"/>
        </w:rPr>
        <w:t>rmonía</w:t>
      </w:r>
      <w:r w:rsidR="00925DF9" w:rsidRPr="00417B7F">
        <w:rPr>
          <w:rFonts w:ascii="Arial" w:eastAsia="Times New Roman" w:hAnsi="Arial" w:cs="Arial"/>
          <w:sz w:val="24"/>
          <w:szCs w:val="24"/>
          <w:lang w:val="es-AR" w:eastAsia="es-ES"/>
        </w:rPr>
        <w:t>”</w:t>
      </w:r>
      <w:r w:rsidR="00E16954" w:rsidRPr="00417B7F">
        <w:rPr>
          <w:rFonts w:ascii="Arial" w:eastAsia="Times New Roman" w:hAnsi="Arial" w:cs="Arial"/>
          <w:sz w:val="24"/>
          <w:szCs w:val="24"/>
          <w:lang w:val="es-AR" w:eastAsia="es-ES"/>
        </w:rPr>
        <w:t xml:space="preserve">, </w:t>
      </w:r>
      <w:r w:rsidR="00925DF9" w:rsidRPr="00417B7F">
        <w:rPr>
          <w:rFonts w:ascii="Arial" w:eastAsia="Times New Roman" w:hAnsi="Arial" w:cs="Arial"/>
          <w:sz w:val="24"/>
          <w:szCs w:val="24"/>
          <w:lang w:val="es-AR" w:eastAsia="es-ES"/>
        </w:rPr>
        <w:t xml:space="preserve">con </w:t>
      </w:r>
      <w:r w:rsidR="00E16954" w:rsidRPr="00417B7F">
        <w:rPr>
          <w:rFonts w:ascii="Arial" w:eastAsia="Times New Roman" w:hAnsi="Arial" w:cs="Arial"/>
          <w:sz w:val="24"/>
          <w:szCs w:val="24"/>
          <w:lang w:val="es-AR" w:eastAsia="es-ES"/>
        </w:rPr>
        <w:t xml:space="preserve">el apoyo de la </w:t>
      </w:r>
      <w:r w:rsidR="009902F3" w:rsidRPr="00417B7F">
        <w:rPr>
          <w:rFonts w:ascii="Arial" w:eastAsia="Times New Roman" w:hAnsi="Arial" w:cs="Arial"/>
          <w:sz w:val="24"/>
          <w:szCs w:val="24"/>
          <w:lang w:val="es-AR" w:eastAsia="es-ES"/>
        </w:rPr>
        <w:t>Secretaría</w:t>
      </w:r>
      <w:r w:rsidR="00E16954" w:rsidRPr="00417B7F">
        <w:rPr>
          <w:rFonts w:ascii="Arial" w:eastAsia="Times New Roman" w:hAnsi="Arial" w:cs="Arial"/>
          <w:sz w:val="24"/>
          <w:szCs w:val="24"/>
          <w:lang w:val="es-AR" w:eastAsia="es-ES"/>
        </w:rPr>
        <w:t xml:space="preserve"> Presidencial de la Mujer y </w:t>
      </w:r>
      <w:r w:rsidR="009902F3" w:rsidRPr="00417B7F">
        <w:rPr>
          <w:rFonts w:ascii="Arial" w:eastAsia="Times New Roman" w:hAnsi="Arial" w:cs="Arial"/>
          <w:sz w:val="24"/>
          <w:szCs w:val="24"/>
          <w:lang w:val="es-AR" w:eastAsia="es-ES"/>
        </w:rPr>
        <w:t xml:space="preserve">la </w:t>
      </w:r>
      <w:r w:rsidR="00E16954" w:rsidRPr="00417B7F">
        <w:rPr>
          <w:rFonts w:ascii="Arial" w:eastAsia="Times New Roman" w:hAnsi="Arial" w:cs="Arial"/>
          <w:sz w:val="24"/>
          <w:szCs w:val="24"/>
          <w:lang w:val="es-AR" w:eastAsia="es-ES"/>
        </w:rPr>
        <w:t>Coordinadora Nacional para Prev</w:t>
      </w:r>
      <w:r w:rsidR="000B4BAF" w:rsidRPr="00417B7F">
        <w:rPr>
          <w:rFonts w:ascii="Arial" w:eastAsia="Times New Roman" w:hAnsi="Arial" w:cs="Arial"/>
          <w:sz w:val="24"/>
          <w:szCs w:val="24"/>
          <w:lang w:val="es-AR" w:eastAsia="es-ES"/>
        </w:rPr>
        <w:t>enir la Violencia Intrafamiliar</w:t>
      </w:r>
      <w:r w:rsidR="00925DF9" w:rsidRPr="00417B7F">
        <w:rPr>
          <w:rFonts w:ascii="Arial" w:eastAsia="Times New Roman" w:hAnsi="Arial" w:cs="Arial"/>
          <w:sz w:val="24"/>
          <w:szCs w:val="24"/>
          <w:lang w:val="es-AR" w:eastAsia="es-ES"/>
        </w:rPr>
        <w:t>.</w:t>
      </w:r>
      <w:r w:rsidR="00E16954" w:rsidRPr="00417B7F">
        <w:rPr>
          <w:rFonts w:ascii="Arial" w:eastAsia="Times New Roman" w:hAnsi="Arial" w:cs="Arial"/>
          <w:sz w:val="24"/>
          <w:szCs w:val="24"/>
          <w:lang w:val="es-ES" w:eastAsia="es-GT"/>
        </w:rPr>
        <w:t xml:space="preserve"> </w:t>
      </w:r>
    </w:p>
    <w:p w:rsidR="00BC2B7F" w:rsidRPr="00BC2B7F" w:rsidRDefault="00BC2B7F" w:rsidP="00BC2B7F">
      <w:pPr>
        <w:autoSpaceDE w:val="0"/>
        <w:autoSpaceDN w:val="0"/>
        <w:adjustRightInd w:val="0"/>
        <w:spacing w:after="0" w:line="360" w:lineRule="auto"/>
        <w:ind w:right="-1"/>
        <w:jc w:val="both"/>
        <w:rPr>
          <w:rFonts w:ascii="Arial" w:eastAsia="Times New Roman" w:hAnsi="Arial" w:cs="Arial"/>
          <w:sz w:val="24"/>
          <w:szCs w:val="24"/>
          <w:lang w:val="es-ES" w:eastAsia="es-GT"/>
        </w:rPr>
      </w:pPr>
    </w:p>
    <w:p w:rsidR="00940FD1" w:rsidRPr="00417B7F" w:rsidRDefault="00925DF9" w:rsidP="00216DA4">
      <w:pPr>
        <w:spacing w:line="360" w:lineRule="auto"/>
        <w:rPr>
          <w:rFonts w:ascii="Arial" w:eastAsia="Times New Roman" w:hAnsi="Arial" w:cs="Arial"/>
          <w:color w:val="FF0000"/>
          <w:sz w:val="24"/>
          <w:szCs w:val="24"/>
          <w:lang w:val="es-GT" w:eastAsia="es-ES"/>
        </w:rPr>
      </w:pPr>
      <w:r w:rsidRPr="00417B7F">
        <w:rPr>
          <w:rFonts w:ascii="Arial" w:eastAsia="Times New Roman" w:hAnsi="Arial" w:cs="Arial"/>
          <w:color w:val="231F20"/>
          <w:sz w:val="24"/>
          <w:szCs w:val="24"/>
          <w:lang w:val="es-AR" w:eastAsia="es-ES"/>
        </w:rPr>
        <w:t>En el tema del</w:t>
      </w:r>
      <w:r w:rsidR="00940FD1" w:rsidRPr="00417B7F">
        <w:rPr>
          <w:rFonts w:ascii="Arial" w:eastAsia="Times New Roman" w:hAnsi="Arial" w:cs="Arial"/>
          <w:color w:val="231F20"/>
          <w:sz w:val="24"/>
          <w:szCs w:val="24"/>
          <w:lang w:val="es-AR" w:eastAsia="es-ES"/>
        </w:rPr>
        <w:t xml:space="preserve"> acceso de la mujer a la justicia </w:t>
      </w:r>
      <w:r w:rsidR="00BC2B7F">
        <w:rPr>
          <w:rFonts w:ascii="Arial" w:eastAsia="Times New Roman" w:hAnsi="Arial" w:cs="Arial"/>
          <w:color w:val="231F20"/>
          <w:sz w:val="24"/>
          <w:szCs w:val="24"/>
          <w:lang w:val="es-AR" w:eastAsia="es-ES"/>
        </w:rPr>
        <w:t xml:space="preserve">se resalta la </w:t>
      </w:r>
      <w:r w:rsidR="00940FD1" w:rsidRPr="00417B7F">
        <w:rPr>
          <w:rFonts w:ascii="Arial" w:eastAsia="Times New Roman" w:hAnsi="Arial" w:cs="Arial"/>
          <w:color w:val="454545"/>
          <w:sz w:val="24"/>
          <w:szCs w:val="24"/>
          <w:lang w:val="es-GT" w:eastAsia="es-ES"/>
        </w:rPr>
        <w:t xml:space="preserve">instalación del Centro de Justicia de Delitos de </w:t>
      </w:r>
      <w:proofErr w:type="spellStart"/>
      <w:r w:rsidR="00940FD1" w:rsidRPr="00417B7F">
        <w:rPr>
          <w:rFonts w:ascii="Arial" w:eastAsia="Times New Roman" w:hAnsi="Arial" w:cs="Arial"/>
          <w:color w:val="454545"/>
          <w:sz w:val="24"/>
          <w:szCs w:val="24"/>
          <w:lang w:val="es-GT" w:eastAsia="es-ES"/>
        </w:rPr>
        <w:t>Femicidio</w:t>
      </w:r>
      <w:proofErr w:type="spellEnd"/>
      <w:r w:rsidR="00940FD1" w:rsidRPr="00417B7F">
        <w:rPr>
          <w:rFonts w:ascii="Arial" w:eastAsia="Times New Roman" w:hAnsi="Arial" w:cs="Arial"/>
          <w:color w:val="454545"/>
          <w:sz w:val="24"/>
          <w:szCs w:val="24"/>
          <w:lang w:val="es-GT" w:eastAsia="es-ES"/>
        </w:rPr>
        <w:t xml:space="preserve"> y otras formas de Violencia contra la Mujer, que inicio actividades el 5 de octubre de este año</w:t>
      </w:r>
      <w:r w:rsidR="00216DA4" w:rsidRPr="00417B7F">
        <w:rPr>
          <w:rFonts w:ascii="Arial" w:eastAsia="Times New Roman" w:hAnsi="Arial" w:cs="Arial"/>
          <w:color w:val="454545"/>
          <w:sz w:val="24"/>
          <w:szCs w:val="24"/>
          <w:lang w:val="es-GT" w:eastAsia="es-ES"/>
        </w:rPr>
        <w:t xml:space="preserve">. </w:t>
      </w:r>
    </w:p>
    <w:p w:rsidR="00FA6EC5" w:rsidRPr="00417B7F" w:rsidRDefault="00EB5EE8" w:rsidP="00667F46">
      <w:pPr>
        <w:shd w:val="clear" w:color="auto" w:fill="FFFFFF"/>
        <w:spacing w:after="0" w:line="360" w:lineRule="auto"/>
        <w:ind w:right="-1"/>
        <w:jc w:val="both"/>
        <w:rPr>
          <w:rFonts w:ascii="Arial" w:eastAsia="Times New Roman" w:hAnsi="Arial" w:cs="Arial"/>
          <w:color w:val="000000"/>
          <w:sz w:val="24"/>
          <w:szCs w:val="24"/>
          <w:lang w:val="es-ES"/>
        </w:rPr>
      </w:pPr>
      <w:r w:rsidRPr="00417B7F">
        <w:rPr>
          <w:rFonts w:ascii="Arial" w:eastAsia="Times New Roman" w:hAnsi="Arial" w:cs="Arial"/>
          <w:color w:val="333333"/>
          <w:sz w:val="24"/>
          <w:szCs w:val="24"/>
          <w:lang w:val="es-ES" w:eastAsia="es-ES"/>
        </w:rPr>
        <w:t>También</w:t>
      </w:r>
      <w:r w:rsidR="00940FD1" w:rsidRPr="00417B7F">
        <w:rPr>
          <w:rFonts w:ascii="Arial" w:eastAsia="Times New Roman" w:hAnsi="Arial" w:cs="Arial"/>
          <w:color w:val="333333"/>
          <w:sz w:val="24"/>
          <w:szCs w:val="24"/>
          <w:lang w:val="es-ES" w:eastAsia="es-ES"/>
        </w:rPr>
        <w:t xml:space="preserve"> se crean las siguientes herramientas:  1)</w:t>
      </w:r>
      <w:r w:rsidRPr="00417B7F">
        <w:rPr>
          <w:rFonts w:ascii="Arial" w:eastAsia="Times New Roman" w:hAnsi="Arial" w:cs="Arial"/>
          <w:color w:val="333333"/>
          <w:sz w:val="24"/>
          <w:szCs w:val="24"/>
          <w:lang w:val="es-ES" w:eastAsia="es-ES"/>
        </w:rPr>
        <w:t xml:space="preserve"> </w:t>
      </w:r>
      <w:r w:rsidR="00940FD1" w:rsidRPr="00417B7F">
        <w:rPr>
          <w:rFonts w:ascii="Arial" w:eastAsia="Times New Roman" w:hAnsi="Arial" w:cs="Arial"/>
          <w:color w:val="333333"/>
          <w:sz w:val="24"/>
          <w:szCs w:val="24"/>
          <w:lang w:val="es-ES" w:eastAsia="es-ES"/>
        </w:rPr>
        <w:t>La</w:t>
      </w:r>
      <w:r w:rsidR="00940FD1" w:rsidRPr="00417B7F">
        <w:rPr>
          <w:rFonts w:ascii="Arial" w:eastAsia="Times New Roman" w:hAnsi="Arial" w:cs="Arial"/>
          <w:sz w:val="24"/>
          <w:szCs w:val="24"/>
          <w:lang w:val="es-ES" w:eastAsia="es-ES"/>
        </w:rPr>
        <w:t xml:space="preserve"> práctica del Protocolo Interinstitucional contra la Explotación Sexual y Trata de Personas,</w:t>
      </w:r>
      <w:r w:rsidR="00667F46" w:rsidRPr="00417B7F">
        <w:rPr>
          <w:rFonts w:ascii="Arial" w:eastAsia="Times New Roman" w:hAnsi="Arial" w:cs="Arial"/>
          <w:sz w:val="24"/>
          <w:szCs w:val="24"/>
          <w:lang w:val="es-ES" w:eastAsia="es-ES"/>
        </w:rPr>
        <w:t xml:space="preserve"> y </w:t>
      </w:r>
      <w:r w:rsidR="00940FD1" w:rsidRPr="00417B7F">
        <w:rPr>
          <w:rFonts w:ascii="Arial" w:eastAsia="Times New Roman" w:hAnsi="Arial" w:cs="Arial"/>
          <w:sz w:val="24"/>
          <w:szCs w:val="24"/>
          <w:lang w:val="es-MX"/>
        </w:rPr>
        <w:t>el Protocolo Interinstitucional para la Repatriación de Víctimas de Trata de Personas</w:t>
      </w:r>
      <w:r w:rsidR="00667F46" w:rsidRPr="00417B7F">
        <w:rPr>
          <w:rFonts w:ascii="Arial" w:eastAsia="Times New Roman" w:hAnsi="Arial" w:cs="Arial"/>
          <w:sz w:val="24"/>
          <w:szCs w:val="24"/>
          <w:lang w:val="es-MX"/>
        </w:rPr>
        <w:t>.</w:t>
      </w:r>
      <w:r w:rsidR="001838DD" w:rsidRPr="00417B7F">
        <w:rPr>
          <w:rFonts w:ascii="Arial" w:eastAsia="Times New Roman" w:hAnsi="Arial" w:cs="Arial"/>
          <w:sz w:val="24"/>
          <w:szCs w:val="24"/>
          <w:lang w:val="es-MX"/>
        </w:rPr>
        <w:t xml:space="preserve"> </w:t>
      </w:r>
      <w:r w:rsidR="00384054" w:rsidRPr="00417B7F">
        <w:rPr>
          <w:rFonts w:ascii="Arial" w:eastAsia="Times New Roman" w:hAnsi="Arial" w:cs="Arial"/>
          <w:sz w:val="24"/>
          <w:szCs w:val="24"/>
          <w:lang w:val="es-MX"/>
        </w:rPr>
        <w:t xml:space="preserve">En </w:t>
      </w:r>
      <w:r w:rsidR="00FA6EC5" w:rsidRPr="00417B7F">
        <w:rPr>
          <w:rFonts w:ascii="Arial" w:eastAsia="Times New Roman" w:hAnsi="Arial" w:cs="Arial"/>
          <w:color w:val="000000"/>
          <w:sz w:val="24"/>
          <w:szCs w:val="24"/>
          <w:lang w:val="es-ES"/>
        </w:rPr>
        <w:t xml:space="preserve">el 2011, se instaló el primer albergue  para víctimas de trata de personas, con el objetivo de proveer un hogar temporal a niños, niñas y mujeres víctimas de este delito, adicionalmente, se han realizado Conversatorios abiertos en </w:t>
      </w:r>
      <w:r w:rsidR="00384054" w:rsidRPr="00417B7F">
        <w:rPr>
          <w:rFonts w:ascii="Arial" w:eastAsia="Times New Roman" w:hAnsi="Arial" w:cs="Arial"/>
          <w:color w:val="000000"/>
          <w:sz w:val="24"/>
          <w:szCs w:val="24"/>
          <w:lang w:val="es-ES"/>
        </w:rPr>
        <w:t>varios d</w:t>
      </w:r>
      <w:r w:rsidR="00FA6EC5" w:rsidRPr="00417B7F">
        <w:rPr>
          <w:rFonts w:ascii="Arial" w:eastAsia="Times New Roman" w:hAnsi="Arial" w:cs="Arial"/>
          <w:color w:val="000000"/>
          <w:sz w:val="24"/>
          <w:szCs w:val="24"/>
          <w:lang w:val="es-ES"/>
        </w:rPr>
        <w:t>epartamentos de</w:t>
      </w:r>
      <w:r w:rsidR="00384054" w:rsidRPr="00417B7F">
        <w:rPr>
          <w:rFonts w:ascii="Arial" w:eastAsia="Times New Roman" w:hAnsi="Arial" w:cs="Arial"/>
          <w:color w:val="000000"/>
          <w:sz w:val="24"/>
          <w:szCs w:val="24"/>
          <w:lang w:val="es-ES"/>
        </w:rPr>
        <w:t>l país</w:t>
      </w:r>
      <w:r w:rsidR="00FA6EC5" w:rsidRPr="00417B7F">
        <w:rPr>
          <w:rFonts w:ascii="Arial" w:eastAsia="Times New Roman" w:hAnsi="Arial" w:cs="Arial"/>
          <w:color w:val="000000"/>
          <w:sz w:val="24"/>
          <w:szCs w:val="24"/>
          <w:lang w:val="es-ES"/>
        </w:rPr>
        <w:t>.</w:t>
      </w:r>
    </w:p>
    <w:p w:rsidR="00EA7E0E" w:rsidRPr="00417B7F" w:rsidRDefault="00EA7E0E" w:rsidP="00E16954">
      <w:pPr>
        <w:autoSpaceDE w:val="0"/>
        <w:autoSpaceDN w:val="0"/>
        <w:adjustRightInd w:val="0"/>
        <w:spacing w:after="0" w:line="360" w:lineRule="auto"/>
        <w:ind w:right="283"/>
        <w:jc w:val="both"/>
        <w:rPr>
          <w:rFonts w:ascii="Arial" w:eastAsia="Times New Roman" w:hAnsi="Arial" w:cs="Arial"/>
          <w:sz w:val="24"/>
          <w:szCs w:val="24"/>
          <w:lang w:val="es-ES" w:eastAsia="es-GT"/>
        </w:rPr>
      </w:pPr>
    </w:p>
    <w:p w:rsidR="00940FD1" w:rsidRPr="0052713C" w:rsidRDefault="001838DD" w:rsidP="0052713C">
      <w:pPr>
        <w:autoSpaceDE w:val="0"/>
        <w:autoSpaceDN w:val="0"/>
        <w:adjustRightInd w:val="0"/>
        <w:spacing w:after="0" w:line="360" w:lineRule="auto"/>
        <w:ind w:right="283"/>
        <w:jc w:val="both"/>
        <w:rPr>
          <w:rFonts w:ascii="Arial" w:eastAsia="Times New Roman" w:hAnsi="Arial" w:cs="Arial"/>
          <w:sz w:val="24"/>
          <w:szCs w:val="24"/>
          <w:lang w:val="es-GT" w:eastAsia="es-ES"/>
        </w:rPr>
      </w:pPr>
      <w:r w:rsidRPr="00417B7F">
        <w:rPr>
          <w:rFonts w:ascii="Arial" w:eastAsia="Times New Roman" w:hAnsi="Arial" w:cs="Arial"/>
          <w:sz w:val="24"/>
          <w:szCs w:val="24"/>
          <w:lang w:val="es-ES" w:eastAsia="es-GT"/>
        </w:rPr>
        <w:t xml:space="preserve">En lo que respecta a la atención a las víctimas, </w:t>
      </w:r>
      <w:r w:rsidR="0047183A" w:rsidRPr="00417B7F">
        <w:rPr>
          <w:rFonts w:ascii="Arial" w:eastAsia="Times New Roman" w:hAnsi="Arial" w:cs="Arial"/>
          <w:sz w:val="24"/>
          <w:szCs w:val="24"/>
          <w:lang w:val="es-ES" w:eastAsia="es-GT"/>
        </w:rPr>
        <w:t>a la fecha se</w:t>
      </w:r>
      <w:r w:rsidRPr="00417B7F">
        <w:rPr>
          <w:rFonts w:ascii="Arial" w:eastAsia="Times New Roman" w:hAnsi="Arial" w:cs="Arial"/>
          <w:sz w:val="24"/>
          <w:szCs w:val="24"/>
          <w:lang w:val="es-ES" w:eastAsia="es-GT"/>
        </w:rPr>
        <w:t xml:space="preserve"> </w:t>
      </w:r>
      <w:r w:rsidR="0047183A" w:rsidRPr="00417B7F">
        <w:rPr>
          <w:rFonts w:ascii="Arial" w:eastAsia="Times New Roman" w:hAnsi="Arial" w:cs="Arial"/>
          <w:sz w:val="24"/>
          <w:szCs w:val="24"/>
          <w:lang w:val="es-ES" w:eastAsia="es-GT"/>
        </w:rPr>
        <w:t xml:space="preserve">encuentran funcionando 7 de Centros de Atención integral, CAIMUS y en proceso de aprobación </w:t>
      </w:r>
      <w:r w:rsidR="00FA6EC5" w:rsidRPr="00417B7F">
        <w:rPr>
          <w:rFonts w:ascii="Arial" w:eastAsia="Times New Roman" w:hAnsi="Arial" w:cs="Arial"/>
          <w:sz w:val="24"/>
          <w:szCs w:val="24"/>
          <w:lang w:val="es-ES" w:eastAsia="es-GT"/>
        </w:rPr>
        <w:t>tres</w:t>
      </w:r>
      <w:r w:rsidR="0047183A" w:rsidRPr="00417B7F">
        <w:rPr>
          <w:rFonts w:ascii="Arial" w:eastAsia="Times New Roman" w:hAnsi="Arial" w:cs="Arial"/>
          <w:sz w:val="24"/>
          <w:szCs w:val="24"/>
          <w:lang w:val="es-ES" w:eastAsia="es-GT"/>
        </w:rPr>
        <w:t xml:space="preserve"> más</w:t>
      </w:r>
      <w:r w:rsidR="00384054" w:rsidRPr="00417B7F">
        <w:rPr>
          <w:rFonts w:ascii="Arial" w:eastAsia="Times New Roman" w:hAnsi="Arial" w:cs="Arial"/>
          <w:sz w:val="24"/>
          <w:szCs w:val="24"/>
          <w:lang w:val="es-ES" w:eastAsia="es-GT"/>
        </w:rPr>
        <w:t>;</w:t>
      </w:r>
      <w:r w:rsidR="0047183A" w:rsidRPr="00417B7F">
        <w:rPr>
          <w:rFonts w:ascii="Arial" w:eastAsia="Times New Roman" w:hAnsi="Arial" w:cs="Arial"/>
          <w:sz w:val="24"/>
          <w:szCs w:val="24"/>
          <w:lang w:val="es-ES" w:eastAsia="es-GT"/>
        </w:rPr>
        <w:t xml:space="preserve"> </w:t>
      </w:r>
      <w:r w:rsidR="00384054" w:rsidRPr="00417B7F">
        <w:rPr>
          <w:rFonts w:ascii="Arial" w:eastAsia="Times New Roman" w:hAnsi="Arial" w:cs="Arial"/>
          <w:sz w:val="24"/>
          <w:szCs w:val="24"/>
          <w:lang w:val="es-ES" w:eastAsia="es-GT"/>
        </w:rPr>
        <w:t xml:space="preserve">se evalúan </w:t>
      </w:r>
      <w:r w:rsidR="0047183A" w:rsidRPr="00417B7F">
        <w:rPr>
          <w:rFonts w:ascii="Arial" w:eastAsia="Times New Roman" w:hAnsi="Arial" w:cs="Arial"/>
          <w:sz w:val="24"/>
          <w:szCs w:val="24"/>
          <w:lang w:val="es-ES" w:eastAsia="es-GT"/>
        </w:rPr>
        <w:t xml:space="preserve">estos centros a fin de determinar qué porcentaje de mujeres atendidas ha logrado salir del círculo de la violencia y ha alcanzado una mejor calidad de vida.  </w:t>
      </w:r>
      <w:r w:rsidR="00940FD1" w:rsidRPr="00417B7F">
        <w:rPr>
          <w:rFonts w:ascii="Arial" w:eastAsia="Times New Roman" w:hAnsi="Arial" w:cs="Arial"/>
          <w:sz w:val="24"/>
          <w:szCs w:val="24"/>
          <w:lang w:val="es-GT" w:eastAsia="es-ES"/>
        </w:rPr>
        <w:t xml:space="preserve">Para el 2012, se tiene prevista la inversión </w:t>
      </w:r>
      <w:r w:rsidR="00384054" w:rsidRPr="00417B7F">
        <w:rPr>
          <w:rFonts w:ascii="Arial" w:eastAsia="Times New Roman" w:hAnsi="Arial" w:cs="Arial"/>
          <w:sz w:val="24"/>
          <w:szCs w:val="24"/>
          <w:lang w:val="es-GT" w:eastAsia="es-ES"/>
        </w:rPr>
        <w:t>estatal de Q.</w:t>
      </w:r>
      <w:r w:rsidR="00D3059C" w:rsidRPr="00417B7F">
        <w:rPr>
          <w:rFonts w:ascii="Arial" w:eastAsia="Times New Roman" w:hAnsi="Arial" w:cs="Arial"/>
          <w:sz w:val="24"/>
          <w:szCs w:val="24"/>
          <w:lang w:val="es-GT" w:eastAsia="es-ES"/>
        </w:rPr>
        <w:t>10 millones</w:t>
      </w:r>
      <w:r w:rsidR="00AF6FD1">
        <w:rPr>
          <w:rFonts w:ascii="Arial" w:eastAsia="Times New Roman" w:hAnsi="Arial" w:cs="Arial"/>
          <w:sz w:val="24"/>
          <w:szCs w:val="24"/>
          <w:lang w:val="es-GT" w:eastAsia="es-ES"/>
        </w:rPr>
        <w:t xml:space="preserve">  para su</w:t>
      </w:r>
      <w:r w:rsidR="00940FD1" w:rsidRPr="00417B7F">
        <w:rPr>
          <w:rFonts w:ascii="Arial" w:eastAsia="Times New Roman" w:hAnsi="Arial" w:cs="Arial"/>
          <w:sz w:val="24"/>
          <w:szCs w:val="24"/>
          <w:lang w:val="es-GT" w:eastAsia="es-ES"/>
        </w:rPr>
        <w:t xml:space="preserve"> funcionamiento </w:t>
      </w:r>
      <w:r w:rsidR="00AF6FD1">
        <w:rPr>
          <w:rFonts w:ascii="Arial" w:eastAsia="Times New Roman" w:hAnsi="Arial" w:cs="Arial"/>
          <w:sz w:val="24"/>
          <w:szCs w:val="24"/>
          <w:lang w:val="es-GT" w:eastAsia="es-ES"/>
        </w:rPr>
        <w:t xml:space="preserve">que implica un incremento del 20 % </w:t>
      </w:r>
      <w:r w:rsidR="0052713C">
        <w:rPr>
          <w:rFonts w:ascii="Arial" w:eastAsia="Times New Roman" w:hAnsi="Arial" w:cs="Arial"/>
          <w:sz w:val="24"/>
          <w:szCs w:val="24"/>
          <w:lang w:val="es-GT" w:eastAsia="es-ES"/>
        </w:rPr>
        <w:t>respecto de los cuatro años anteriores e</w:t>
      </w:r>
      <w:r w:rsidR="00940FD1" w:rsidRPr="00417B7F">
        <w:rPr>
          <w:rFonts w:ascii="Arial" w:eastAsia="Times New Roman" w:hAnsi="Arial" w:cs="Arial"/>
          <w:sz w:val="24"/>
          <w:szCs w:val="24"/>
          <w:lang w:val="es-GT" w:eastAsia="es-ES"/>
        </w:rPr>
        <w:t xml:space="preserve">l servicio brindado en los centros es el siguiente: </w:t>
      </w:r>
      <w:r w:rsidR="00384054" w:rsidRPr="00417B7F">
        <w:rPr>
          <w:rFonts w:ascii="Arial" w:eastAsia="Times New Roman" w:hAnsi="Arial" w:cs="Arial"/>
          <w:sz w:val="24"/>
          <w:szCs w:val="24"/>
          <w:lang w:val="es-GT" w:eastAsia="es-ES"/>
        </w:rPr>
        <w:t>a</w:t>
      </w:r>
      <w:r w:rsidR="00940FD1" w:rsidRPr="00417B7F">
        <w:rPr>
          <w:rFonts w:ascii="Arial" w:eastAsia="Times New Roman" w:hAnsi="Arial" w:cs="Arial"/>
          <w:bCs/>
          <w:sz w:val="24"/>
          <w:szCs w:val="24"/>
          <w:lang w:val="es-GT" w:eastAsia="es-ES"/>
        </w:rPr>
        <w:t>tención inicial</w:t>
      </w:r>
      <w:r w:rsidR="00D3059C" w:rsidRPr="00417B7F">
        <w:rPr>
          <w:rFonts w:ascii="Arial" w:eastAsia="Times New Roman" w:hAnsi="Arial" w:cs="Arial"/>
          <w:bCs/>
          <w:sz w:val="24"/>
          <w:szCs w:val="24"/>
          <w:lang w:val="es-GT" w:eastAsia="es-ES"/>
        </w:rPr>
        <w:t xml:space="preserve">, </w:t>
      </w:r>
      <w:r w:rsidR="00384054" w:rsidRPr="00417B7F">
        <w:rPr>
          <w:rFonts w:ascii="Arial" w:eastAsia="Times New Roman" w:hAnsi="Arial" w:cs="Arial"/>
          <w:bCs/>
          <w:sz w:val="24"/>
          <w:szCs w:val="24"/>
          <w:lang w:val="es-GT" w:eastAsia="es-ES"/>
        </w:rPr>
        <w:t>a</w:t>
      </w:r>
      <w:r w:rsidR="00940FD1" w:rsidRPr="00417B7F">
        <w:rPr>
          <w:rFonts w:ascii="Arial" w:eastAsia="Times New Roman" w:hAnsi="Arial" w:cs="Arial"/>
          <w:bCs/>
          <w:sz w:val="24"/>
          <w:szCs w:val="24"/>
          <w:lang w:val="es-GT" w:eastAsia="es-ES"/>
        </w:rPr>
        <w:t xml:space="preserve">sesoría legal, </w:t>
      </w:r>
      <w:r w:rsidR="00384054" w:rsidRPr="00417B7F">
        <w:rPr>
          <w:rFonts w:ascii="Arial" w:eastAsia="Times New Roman" w:hAnsi="Arial" w:cs="Arial"/>
          <w:bCs/>
          <w:sz w:val="24"/>
          <w:szCs w:val="24"/>
          <w:lang w:val="es-GT" w:eastAsia="es-ES"/>
        </w:rPr>
        <w:t>a</w:t>
      </w:r>
      <w:r w:rsidR="00940FD1" w:rsidRPr="00417B7F">
        <w:rPr>
          <w:rFonts w:ascii="Arial" w:eastAsia="Times New Roman" w:hAnsi="Arial" w:cs="Arial"/>
          <w:bCs/>
          <w:sz w:val="24"/>
          <w:szCs w:val="24"/>
          <w:lang w:val="es-GT" w:eastAsia="es-ES"/>
        </w:rPr>
        <w:t xml:space="preserve">poyo psicológico, </w:t>
      </w:r>
      <w:r w:rsidR="00384054" w:rsidRPr="00417B7F">
        <w:rPr>
          <w:rFonts w:ascii="Arial" w:eastAsia="Times New Roman" w:hAnsi="Arial" w:cs="Arial"/>
          <w:bCs/>
          <w:sz w:val="24"/>
          <w:szCs w:val="24"/>
          <w:lang w:val="es-GT" w:eastAsia="es-ES"/>
        </w:rPr>
        <w:t>a</w:t>
      </w:r>
      <w:r w:rsidR="00940FD1" w:rsidRPr="00417B7F">
        <w:rPr>
          <w:rFonts w:ascii="Arial" w:eastAsia="Times New Roman" w:hAnsi="Arial" w:cs="Arial"/>
          <w:bCs/>
          <w:sz w:val="24"/>
          <w:szCs w:val="24"/>
          <w:lang w:val="es-GT" w:eastAsia="es-ES"/>
        </w:rPr>
        <w:t>poyo social;</w:t>
      </w:r>
      <w:r w:rsidR="00940FD1" w:rsidRPr="00417B7F">
        <w:rPr>
          <w:rFonts w:ascii="Arial" w:eastAsia="Times New Roman" w:hAnsi="Arial" w:cs="Arial"/>
          <w:sz w:val="24"/>
          <w:szCs w:val="24"/>
          <w:lang w:val="es-GT" w:eastAsia="es-ES"/>
        </w:rPr>
        <w:t xml:space="preserve"> </w:t>
      </w:r>
      <w:r w:rsidR="00384054" w:rsidRPr="00417B7F">
        <w:rPr>
          <w:rFonts w:ascii="Arial" w:eastAsia="Times New Roman" w:hAnsi="Arial" w:cs="Arial"/>
          <w:sz w:val="24"/>
          <w:szCs w:val="24"/>
          <w:lang w:val="es-GT" w:eastAsia="es-ES"/>
        </w:rPr>
        <w:t>a</w:t>
      </w:r>
      <w:r w:rsidR="00940FD1" w:rsidRPr="00417B7F">
        <w:rPr>
          <w:rFonts w:ascii="Arial" w:eastAsia="Times New Roman" w:hAnsi="Arial" w:cs="Arial"/>
          <w:bCs/>
          <w:sz w:val="24"/>
          <w:szCs w:val="24"/>
          <w:lang w:val="es-GT" w:eastAsia="es-ES"/>
        </w:rPr>
        <w:t>tención médica,</w:t>
      </w:r>
      <w:r w:rsidR="00940FD1" w:rsidRPr="00417B7F">
        <w:rPr>
          <w:rFonts w:ascii="Arial" w:eastAsia="Times New Roman" w:hAnsi="Arial" w:cs="Arial"/>
          <w:sz w:val="24"/>
          <w:szCs w:val="24"/>
          <w:lang w:val="es-GT" w:eastAsia="es-ES"/>
        </w:rPr>
        <w:t xml:space="preserve"> </w:t>
      </w:r>
      <w:r w:rsidR="00384054" w:rsidRPr="00417B7F">
        <w:rPr>
          <w:rFonts w:ascii="Arial" w:eastAsia="Times New Roman" w:hAnsi="Arial" w:cs="Arial"/>
          <w:sz w:val="24"/>
          <w:szCs w:val="24"/>
          <w:lang w:val="es-GT" w:eastAsia="es-ES"/>
        </w:rPr>
        <w:t>g</w:t>
      </w:r>
      <w:r w:rsidR="00940FD1" w:rsidRPr="00417B7F">
        <w:rPr>
          <w:rFonts w:ascii="Arial" w:eastAsia="Times New Roman" w:hAnsi="Arial" w:cs="Arial"/>
          <w:bCs/>
          <w:sz w:val="24"/>
          <w:szCs w:val="24"/>
          <w:lang w:val="es-GT" w:eastAsia="es-ES"/>
        </w:rPr>
        <w:t>rupos de apoyo y autoayuda,</w:t>
      </w:r>
      <w:r w:rsidR="00940FD1" w:rsidRPr="00417B7F">
        <w:rPr>
          <w:rFonts w:ascii="Arial" w:eastAsia="Times New Roman" w:hAnsi="Arial" w:cs="Arial"/>
          <w:sz w:val="24"/>
          <w:szCs w:val="24"/>
          <w:lang w:val="es-GT" w:eastAsia="es-ES"/>
        </w:rPr>
        <w:t xml:space="preserve"> </w:t>
      </w:r>
      <w:r w:rsidR="00384054" w:rsidRPr="00417B7F">
        <w:rPr>
          <w:rFonts w:ascii="Arial" w:eastAsia="Times New Roman" w:hAnsi="Arial" w:cs="Arial"/>
          <w:sz w:val="24"/>
          <w:szCs w:val="24"/>
          <w:lang w:val="es-GT" w:eastAsia="es-ES"/>
        </w:rPr>
        <w:t>a</w:t>
      </w:r>
      <w:r w:rsidR="00940FD1" w:rsidRPr="00417B7F">
        <w:rPr>
          <w:rFonts w:ascii="Arial" w:eastAsia="Times New Roman" w:hAnsi="Arial" w:cs="Arial"/>
          <w:bCs/>
          <w:sz w:val="24"/>
          <w:szCs w:val="24"/>
          <w:lang w:val="es-GT" w:eastAsia="es-ES"/>
        </w:rPr>
        <w:t>lbergue temporal,</w:t>
      </w:r>
      <w:r w:rsidR="00940FD1" w:rsidRPr="00417B7F">
        <w:rPr>
          <w:rFonts w:ascii="Arial" w:eastAsia="Times New Roman" w:hAnsi="Arial" w:cs="Arial"/>
          <w:sz w:val="24"/>
          <w:szCs w:val="24"/>
          <w:lang w:val="es-GT" w:eastAsia="es-ES"/>
        </w:rPr>
        <w:t xml:space="preserve"> </w:t>
      </w:r>
      <w:r w:rsidR="00384054" w:rsidRPr="00417B7F">
        <w:rPr>
          <w:rFonts w:ascii="Arial" w:eastAsia="Times New Roman" w:hAnsi="Arial" w:cs="Arial"/>
          <w:sz w:val="24"/>
          <w:szCs w:val="24"/>
          <w:lang w:val="es-GT" w:eastAsia="es-ES"/>
        </w:rPr>
        <w:t>a</w:t>
      </w:r>
      <w:r w:rsidR="00940FD1" w:rsidRPr="00417B7F">
        <w:rPr>
          <w:rFonts w:ascii="Arial" w:eastAsia="Times New Roman" w:hAnsi="Arial" w:cs="Arial"/>
          <w:bCs/>
          <w:sz w:val="24"/>
          <w:szCs w:val="24"/>
          <w:lang w:val="es-GT" w:eastAsia="es-ES"/>
        </w:rPr>
        <w:t>poyo telefónico.</w:t>
      </w:r>
    </w:p>
    <w:p w:rsidR="00940FD1" w:rsidRPr="00417B7F" w:rsidRDefault="00940FD1" w:rsidP="00216DA4">
      <w:pPr>
        <w:autoSpaceDE w:val="0"/>
        <w:autoSpaceDN w:val="0"/>
        <w:adjustRightInd w:val="0"/>
        <w:spacing w:after="0" w:line="360" w:lineRule="auto"/>
        <w:jc w:val="both"/>
        <w:rPr>
          <w:rFonts w:ascii="Arial" w:eastAsia="Times New Roman" w:hAnsi="Arial" w:cs="Arial"/>
          <w:sz w:val="24"/>
          <w:szCs w:val="24"/>
          <w:lang w:val="es-GT" w:eastAsia="es-ES"/>
        </w:rPr>
      </w:pPr>
    </w:p>
    <w:p w:rsidR="0058438D" w:rsidRPr="00417B7F" w:rsidRDefault="0058438D" w:rsidP="0058438D">
      <w:pPr>
        <w:autoSpaceDE w:val="0"/>
        <w:autoSpaceDN w:val="0"/>
        <w:adjustRightInd w:val="0"/>
        <w:spacing w:after="0" w:line="360" w:lineRule="auto"/>
        <w:ind w:left="426" w:right="-1" w:hanging="426"/>
        <w:jc w:val="both"/>
        <w:rPr>
          <w:rFonts w:ascii="Arial" w:eastAsia="Times New Roman" w:hAnsi="Arial" w:cs="Arial"/>
          <w:i/>
          <w:sz w:val="24"/>
          <w:szCs w:val="24"/>
          <w:lang w:val="es-GT" w:eastAsia="es-ES"/>
        </w:rPr>
      </w:pPr>
    </w:p>
    <w:p w:rsidR="0058438D" w:rsidRPr="00417B7F" w:rsidRDefault="00384054" w:rsidP="0058438D">
      <w:pPr>
        <w:autoSpaceDE w:val="0"/>
        <w:autoSpaceDN w:val="0"/>
        <w:adjustRightInd w:val="0"/>
        <w:spacing w:after="0" w:line="360" w:lineRule="auto"/>
        <w:ind w:right="-1"/>
        <w:jc w:val="both"/>
        <w:rPr>
          <w:rFonts w:ascii="Arial" w:eastAsia="Times New Roman" w:hAnsi="Arial" w:cs="Arial"/>
          <w:color w:val="FF0000"/>
          <w:sz w:val="24"/>
          <w:szCs w:val="24"/>
          <w:lang w:val="es-MX" w:eastAsia="es-ES"/>
        </w:rPr>
      </w:pPr>
      <w:r w:rsidRPr="00417B7F">
        <w:rPr>
          <w:rFonts w:ascii="Arial" w:eastAsia="Times New Roman" w:hAnsi="Arial" w:cs="Arial"/>
          <w:sz w:val="24"/>
          <w:szCs w:val="24"/>
          <w:lang w:val="es-AR" w:eastAsia="es-ES"/>
        </w:rPr>
        <w:t>E</w:t>
      </w:r>
      <w:r w:rsidR="0058438D" w:rsidRPr="00417B7F">
        <w:rPr>
          <w:rFonts w:ascii="Arial" w:eastAsia="Times New Roman" w:hAnsi="Arial" w:cs="Arial"/>
          <w:sz w:val="24"/>
          <w:szCs w:val="24"/>
          <w:lang w:val="es-MX" w:eastAsia="es-ES"/>
        </w:rPr>
        <w:t>l Ministerio de Salud Pública y Asistencia Social, por medio de la Unidad de Atención de la Salud de los Pueblos Indígenas e Interculturalidad, diseñó la Propuesta para el procedimiento Integrado de Atención de Denuncia</w:t>
      </w:r>
      <w:r w:rsidRPr="00417B7F">
        <w:rPr>
          <w:rFonts w:ascii="Arial" w:eastAsia="Times New Roman" w:hAnsi="Arial" w:cs="Arial"/>
          <w:sz w:val="24"/>
          <w:szCs w:val="24"/>
          <w:lang w:val="es-MX" w:eastAsia="es-ES"/>
        </w:rPr>
        <w:t xml:space="preserve"> y </w:t>
      </w:r>
      <w:r w:rsidR="0058438D" w:rsidRPr="00417B7F">
        <w:rPr>
          <w:rFonts w:ascii="Arial" w:eastAsia="Times New Roman" w:hAnsi="Arial" w:cs="Arial"/>
          <w:sz w:val="24"/>
          <w:szCs w:val="24"/>
          <w:lang w:val="es-MX" w:eastAsia="es-ES"/>
        </w:rPr>
        <w:t xml:space="preserve"> ha sido validada en Hospitales y Centros de Salud  en 4 departamentos, se pretende que sea implementada en todo el país, aunado a ello, han reactivado el número </w:t>
      </w:r>
      <w:r w:rsidRPr="00417B7F">
        <w:rPr>
          <w:rFonts w:ascii="Arial" w:eastAsia="Times New Roman" w:hAnsi="Arial" w:cs="Arial"/>
          <w:sz w:val="24"/>
          <w:szCs w:val="24"/>
          <w:lang w:val="es-MX" w:eastAsia="es-ES"/>
        </w:rPr>
        <w:t xml:space="preserve">telefónico </w:t>
      </w:r>
      <w:r w:rsidR="0058438D" w:rsidRPr="00417B7F">
        <w:rPr>
          <w:rFonts w:ascii="Arial" w:eastAsia="Times New Roman" w:hAnsi="Arial" w:cs="Arial"/>
          <w:sz w:val="24"/>
          <w:szCs w:val="24"/>
          <w:lang w:val="es-MX" w:eastAsia="es-ES"/>
        </w:rPr>
        <w:t>de atención 1507 para cualquier denuncia.</w:t>
      </w:r>
    </w:p>
    <w:p w:rsidR="00940FD1" w:rsidRPr="00417B7F" w:rsidRDefault="00940FD1" w:rsidP="00216DA4">
      <w:pPr>
        <w:autoSpaceDE w:val="0"/>
        <w:autoSpaceDN w:val="0"/>
        <w:adjustRightInd w:val="0"/>
        <w:spacing w:after="0" w:line="360" w:lineRule="auto"/>
        <w:jc w:val="both"/>
        <w:rPr>
          <w:rFonts w:ascii="Arial" w:eastAsia="Times New Roman" w:hAnsi="Arial" w:cs="Arial"/>
          <w:sz w:val="24"/>
          <w:szCs w:val="24"/>
          <w:lang w:val="es-MX" w:eastAsia="es-ES"/>
        </w:rPr>
      </w:pPr>
    </w:p>
    <w:p w:rsidR="007C03E5" w:rsidRPr="00417B7F" w:rsidRDefault="00940FD1" w:rsidP="00216DA4">
      <w:pPr>
        <w:spacing w:line="360" w:lineRule="auto"/>
        <w:contextualSpacing/>
        <w:jc w:val="both"/>
        <w:rPr>
          <w:rFonts w:ascii="Arial" w:eastAsia="Times New Roman" w:hAnsi="Arial" w:cs="Arial"/>
          <w:sz w:val="24"/>
          <w:szCs w:val="24"/>
          <w:lang w:val="es-MX"/>
        </w:rPr>
      </w:pPr>
      <w:r w:rsidRPr="00417B7F">
        <w:rPr>
          <w:rFonts w:ascii="Arial" w:eastAsia="Times New Roman" w:hAnsi="Arial" w:cs="Arial"/>
          <w:sz w:val="24"/>
          <w:szCs w:val="24"/>
          <w:lang w:val="es-MX"/>
        </w:rPr>
        <w:t xml:space="preserve">En el año 2011 se implementó  el “Programa de Restitución de Derechos”, </w:t>
      </w:r>
      <w:r w:rsidR="00403389" w:rsidRPr="00417B7F">
        <w:rPr>
          <w:rFonts w:ascii="Arial" w:eastAsia="Times New Roman" w:hAnsi="Arial" w:cs="Arial"/>
          <w:sz w:val="24"/>
          <w:szCs w:val="24"/>
          <w:lang w:val="es-MX"/>
        </w:rPr>
        <w:t xml:space="preserve">para </w:t>
      </w:r>
      <w:r w:rsidRPr="00417B7F">
        <w:rPr>
          <w:rFonts w:ascii="Arial" w:eastAsia="Times New Roman" w:hAnsi="Arial" w:cs="Arial"/>
          <w:sz w:val="24"/>
          <w:szCs w:val="24"/>
          <w:lang w:val="es-MX"/>
        </w:rPr>
        <w:t xml:space="preserve">crear las condiciones favorables para la restitución de los derechos fundamentales de las </w:t>
      </w:r>
      <w:proofErr w:type="spellStart"/>
      <w:r w:rsidRPr="00417B7F">
        <w:rPr>
          <w:rFonts w:ascii="Arial" w:eastAsia="Times New Roman" w:hAnsi="Arial" w:cs="Arial"/>
          <w:sz w:val="24"/>
          <w:szCs w:val="24"/>
          <w:lang w:val="es-MX"/>
        </w:rPr>
        <w:t>victimas</w:t>
      </w:r>
      <w:proofErr w:type="spellEnd"/>
      <w:r w:rsidR="007C03E5" w:rsidRPr="00417B7F">
        <w:rPr>
          <w:rFonts w:ascii="Arial" w:eastAsia="Times New Roman" w:hAnsi="Arial" w:cs="Arial"/>
          <w:sz w:val="24"/>
          <w:szCs w:val="24"/>
          <w:lang w:val="es-MX"/>
        </w:rPr>
        <w:t>,</w:t>
      </w:r>
      <w:r w:rsidRPr="00417B7F">
        <w:rPr>
          <w:rFonts w:ascii="Arial" w:eastAsia="Times New Roman" w:hAnsi="Arial" w:cs="Arial"/>
          <w:sz w:val="24"/>
          <w:szCs w:val="24"/>
          <w:lang w:val="es-MX"/>
        </w:rPr>
        <w:t xml:space="preserve"> </w:t>
      </w:r>
      <w:r w:rsidR="007C03E5" w:rsidRPr="00417B7F">
        <w:rPr>
          <w:rFonts w:ascii="Arial" w:eastAsia="Times New Roman" w:hAnsi="Arial" w:cs="Arial"/>
          <w:sz w:val="24"/>
          <w:szCs w:val="24"/>
          <w:lang w:val="es-MX"/>
        </w:rPr>
        <w:t xml:space="preserve">que ella y su familia tengan </w:t>
      </w:r>
      <w:r w:rsidRPr="00417B7F">
        <w:rPr>
          <w:rFonts w:ascii="Arial" w:eastAsia="Times New Roman" w:hAnsi="Arial" w:cs="Arial"/>
          <w:sz w:val="24"/>
          <w:szCs w:val="24"/>
          <w:lang w:val="es-MX"/>
        </w:rPr>
        <w:t xml:space="preserve">un proyecto de vida, que le permita satisfacer sus necesidades básicas, emocionales y sociales; </w:t>
      </w:r>
      <w:r w:rsidR="007C03E5" w:rsidRPr="00417B7F">
        <w:rPr>
          <w:rFonts w:ascii="Arial" w:eastAsia="Times New Roman" w:hAnsi="Arial" w:cs="Arial"/>
          <w:sz w:val="24"/>
          <w:szCs w:val="24"/>
          <w:lang w:val="es-MX"/>
        </w:rPr>
        <w:t xml:space="preserve">que </w:t>
      </w:r>
      <w:r w:rsidRPr="00417B7F">
        <w:rPr>
          <w:rFonts w:ascii="Arial" w:eastAsia="Times New Roman" w:hAnsi="Arial" w:cs="Arial"/>
          <w:sz w:val="24"/>
          <w:szCs w:val="24"/>
          <w:lang w:val="es-MX"/>
        </w:rPr>
        <w:t>las instituciones competentes</w:t>
      </w:r>
      <w:r w:rsidR="007C03E5" w:rsidRPr="00417B7F">
        <w:rPr>
          <w:rFonts w:ascii="Arial" w:eastAsia="Times New Roman" w:hAnsi="Arial" w:cs="Arial"/>
          <w:sz w:val="24"/>
          <w:szCs w:val="24"/>
          <w:lang w:val="es-MX"/>
        </w:rPr>
        <w:t xml:space="preserve"> coordinen esfuerzos </w:t>
      </w:r>
      <w:r w:rsidRPr="00417B7F">
        <w:rPr>
          <w:rFonts w:ascii="Arial" w:eastAsia="Times New Roman" w:hAnsi="Arial" w:cs="Arial"/>
          <w:sz w:val="24"/>
          <w:szCs w:val="24"/>
          <w:lang w:val="es-MX"/>
        </w:rPr>
        <w:t xml:space="preserve">en </w:t>
      </w:r>
      <w:r w:rsidR="007C03E5" w:rsidRPr="00417B7F">
        <w:rPr>
          <w:rFonts w:ascii="Arial" w:eastAsia="Times New Roman" w:hAnsi="Arial" w:cs="Arial"/>
          <w:sz w:val="24"/>
          <w:szCs w:val="24"/>
          <w:lang w:val="es-MX"/>
        </w:rPr>
        <w:t>la atención integral a víctimas y</w:t>
      </w:r>
      <w:r w:rsidRPr="00417B7F">
        <w:rPr>
          <w:rFonts w:ascii="Arial" w:eastAsia="Times New Roman" w:hAnsi="Arial" w:cs="Arial"/>
          <w:sz w:val="24"/>
          <w:szCs w:val="24"/>
          <w:lang w:val="es-MX"/>
        </w:rPr>
        <w:t xml:space="preserve"> </w:t>
      </w:r>
      <w:r w:rsidR="007C03E5" w:rsidRPr="00417B7F">
        <w:rPr>
          <w:rFonts w:ascii="Arial" w:eastAsia="Times New Roman" w:hAnsi="Arial" w:cs="Arial"/>
          <w:sz w:val="24"/>
          <w:szCs w:val="24"/>
          <w:lang w:val="es-MX"/>
        </w:rPr>
        <w:t xml:space="preserve">que </w:t>
      </w:r>
      <w:r w:rsidRPr="00417B7F">
        <w:rPr>
          <w:rFonts w:ascii="Arial" w:eastAsia="Times New Roman" w:hAnsi="Arial" w:cs="Arial"/>
          <w:sz w:val="24"/>
          <w:szCs w:val="24"/>
          <w:lang w:val="es-MX"/>
        </w:rPr>
        <w:t>faciliten el resarcimiento integral</w:t>
      </w:r>
      <w:r w:rsidR="007C03E5" w:rsidRPr="00417B7F">
        <w:rPr>
          <w:rFonts w:ascii="Arial" w:eastAsia="Times New Roman" w:hAnsi="Arial" w:cs="Arial"/>
          <w:sz w:val="24"/>
          <w:szCs w:val="24"/>
          <w:lang w:val="es-MX"/>
        </w:rPr>
        <w:t xml:space="preserve">. </w:t>
      </w:r>
    </w:p>
    <w:p w:rsidR="0052713C" w:rsidRDefault="00940FD1" w:rsidP="00667F46">
      <w:pPr>
        <w:spacing w:line="360" w:lineRule="auto"/>
        <w:contextualSpacing/>
        <w:jc w:val="both"/>
        <w:rPr>
          <w:rFonts w:ascii="Arial" w:eastAsia="Times New Roman" w:hAnsi="Arial" w:cs="Arial"/>
          <w:sz w:val="24"/>
          <w:szCs w:val="24"/>
          <w:lang w:val="es-MX"/>
        </w:rPr>
      </w:pPr>
      <w:r w:rsidRPr="00417B7F">
        <w:rPr>
          <w:rFonts w:ascii="Arial" w:eastAsia="Times New Roman" w:hAnsi="Arial" w:cs="Arial"/>
          <w:sz w:val="24"/>
          <w:szCs w:val="24"/>
          <w:lang w:val="es-MX"/>
        </w:rPr>
        <w:t xml:space="preserve"> </w:t>
      </w:r>
    </w:p>
    <w:p w:rsidR="003A66BA" w:rsidRPr="0052713C" w:rsidRDefault="0052713C" w:rsidP="0052713C">
      <w:pPr>
        <w:spacing w:line="360" w:lineRule="auto"/>
        <w:contextualSpacing/>
        <w:jc w:val="both"/>
        <w:rPr>
          <w:rFonts w:ascii="Arial" w:eastAsia="Times New Roman" w:hAnsi="Arial" w:cs="Arial"/>
          <w:color w:val="231F20"/>
          <w:sz w:val="24"/>
          <w:szCs w:val="24"/>
          <w:lang w:val="es-AR" w:eastAsia="es-ES"/>
        </w:rPr>
      </w:pPr>
      <w:r>
        <w:rPr>
          <w:rFonts w:ascii="Arial" w:eastAsia="Times New Roman" w:hAnsi="Arial" w:cs="Arial"/>
          <w:sz w:val="24"/>
          <w:szCs w:val="24"/>
          <w:lang w:val="es-AR" w:eastAsia="es-ES"/>
        </w:rPr>
        <w:t>En cuanto a la</w:t>
      </w:r>
      <w:r w:rsidR="003A66BA" w:rsidRPr="00417B7F">
        <w:rPr>
          <w:rFonts w:ascii="Arial" w:eastAsia="Times New Roman" w:hAnsi="Arial" w:cs="Arial"/>
          <w:sz w:val="24"/>
          <w:szCs w:val="24"/>
          <w:lang w:val="es-AR" w:eastAsia="es-ES"/>
        </w:rPr>
        <w:t xml:space="preserve"> participación de la mujer en las estructuras d</w:t>
      </w:r>
      <w:r>
        <w:rPr>
          <w:rFonts w:ascii="Arial" w:eastAsia="Times New Roman" w:hAnsi="Arial" w:cs="Arial"/>
          <w:sz w:val="24"/>
          <w:szCs w:val="24"/>
          <w:lang w:val="es-AR" w:eastAsia="es-ES"/>
        </w:rPr>
        <w:t xml:space="preserve">e poder y de toma de decisiones </w:t>
      </w:r>
      <w:r w:rsidR="003A66BA" w:rsidRPr="00417B7F">
        <w:rPr>
          <w:rFonts w:ascii="Arial" w:eastAsia="Times New Roman" w:hAnsi="Arial" w:cs="Arial"/>
          <w:sz w:val="24"/>
          <w:szCs w:val="24"/>
          <w:lang w:val="es-AR" w:eastAsia="es-ES"/>
        </w:rPr>
        <w:t xml:space="preserve"> </w:t>
      </w:r>
      <w:r>
        <w:rPr>
          <w:rFonts w:ascii="Arial" w:eastAsia="Times New Roman" w:hAnsi="Arial" w:cs="Arial"/>
          <w:sz w:val="24"/>
          <w:szCs w:val="24"/>
          <w:lang w:val="es-AR" w:eastAsia="es-ES"/>
        </w:rPr>
        <w:t xml:space="preserve">a pesar de que persiste </w:t>
      </w:r>
      <w:r w:rsidR="00403389" w:rsidRPr="00417B7F">
        <w:rPr>
          <w:rFonts w:ascii="Arial" w:eastAsia="Times New Roman" w:hAnsi="Arial" w:cs="Arial"/>
          <w:color w:val="231F20"/>
          <w:sz w:val="24"/>
          <w:szCs w:val="24"/>
          <w:lang w:val="es-ES" w:eastAsia="es-ES"/>
        </w:rPr>
        <w:t>un reducido número de ellas dentro de los comités ejecutivos de los principales partidos políticos</w:t>
      </w:r>
      <w:r>
        <w:rPr>
          <w:rFonts w:ascii="Arial" w:eastAsia="Times New Roman" w:hAnsi="Arial" w:cs="Arial"/>
          <w:color w:val="231F20"/>
          <w:sz w:val="24"/>
          <w:szCs w:val="24"/>
          <w:lang w:val="es-ES" w:eastAsia="es-ES"/>
        </w:rPr>
        <w:t xml:space="preserve">, representaron el </w:t>
      </w:r>
      <w:r>
        <w:rPr>
          <w:rFonts w:ascii="Arial" w:eastAsia="Times New Roman" w:hAnsi="Arial" w:cs="Arial"/>
          <w:color w:val="231F20"/>
          <w:sz w:val="24"/>
          <w:szCs w:val="24"/>
          <w:lang w:val="es-AR" w:eastAsia="es-ES"/>
        </w:rPr>
        <w:t xml:space="preserve"> 51% de los votantes y se dio </w:t>
      </w:r>
      <w:r w:rsidR="003A66BA" w:rsidRPr="00417B7F">
        <w:rPr>
          <w:rFonts w:ascii="Arial" w:eastAsia="Times New Roman" w:hAnsi="Arial" w:cs="Arial"/>
          <w:color w:val="231F20"/>
          <w:sz w:val="24"/>
          <w:szCs w:val="24"/>
          <w:lang w:val="es-AR" w:eastAsia="es-ES"/>
        </w:rPr>
        <w:t xml:space="preserve">un hecho histórico en nuestro país </w:t>
      </w:r>
      <w:r>
        <w:rPr>
          <w:rFonts w:ascii="Arial" w:eastAsia="Times New Roman" w:hAnsi="Arial" w:cs="Arial"/>
          <w:color w:val="231F20"/>
          <w:sz w:val="24"/>
          <w:szCs w:val="24"/>
          <w:lang w:val="es-AR" w:eastAsia="es-ES"/>
        </w:rPr>
        <w:t xml:space="preserve">que ha sido la elección popular de una mujer como </w:t>
      </w:r>
      <w:r w:rsidR="003A66BA" w:rsidRPr="00417B7F">
        <w:rPr>
          <w:rFonts w:ascii="Arial" w:eastAsia="Times New Roman" w:hAnsi="Arial" w:cs="Arial"/>
          <w:color w:val="231F20"/>
          <w:sz w:val="24"/>
          <w:szCs w:val="24"/>
          <w:lang w:val="es-AR" w:eastAsia="es-ES"/>
        </w:rPr>
        <w:t>Vicepresidencia de la República.</w:t>
      </w:r>
    </w:p>
    <w:p w:rsidR="003A66BA" w:rsidRPr="00417B7F" w:rsidRDefault="003A66BA" w:rsidP="00216DA4">
      <w:pPr>
        <w:autoSpaceDE w:val="0"/>
        <w:autoSpaceDN w:val="0"/>
        <w:adjustRightInd w:val="0"/>
        <w:spacing w:after="0" w:line="360" w:lineRule="auto"/>
        <w:ind w:left="426" w:right="-1" w:hanging="426"/>
        <w:jc w:val="both"/>
        <w:rPr>
          <w:rFonts w:ascii="Arial" w:eastAsia="Times New Roman" w:hAnsi="Arial" w:cs="Arial"/>
          <w:sz w:val="24"/>
          <w:szCs w:val="24"/>
          <w:highlight w:val="yellow"/>
          <w:lang w:val="es-AR" w:eastAsia="es-ES"/>
        </w:rPr>
      </w:pPr>
    </w:p>
    <w:sectPr w:rsidR="003A66BA" w:rsidRPr="00417B7F" w:rsidSect="00B62F9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AE" w:rsidRDefault="00B92DAE" w:rsidP="00940FD1">
      <w:pPr>
        <w:spacing w:after="0" w:line="240" w:lineRule="auto"/>
      </w:pPr>
      <w:r>
        <w:separator/>
      </w:r>
    </w:p>
  </w:endnote>
  <w:endnote w:type="continuationSeparator" w:id="0">
    <w:p w:rsidR="00B92DAE" w:rsidRDefault="00B92DAE" w:rsidP="0094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216454"/>
      <w:docPartObj>
        <w:docPartGallery w:val="Page Numbers (Bottom of Page)"/>
        <w:docPartUnique/>
      </w:docPartObj>
    </w:sdtPr>
    <w:sdtEndPr>
      <w:rPr>
        <w:noProof/>
      </w:rPr>
    </w:sdtEndPr>
    <w:sdtContent>
      <w:p w:rsidR="00216DA4" w:rsidRDefault="00B6048A">
        <w:pPr>
          <w:pStyle w:val="Footer"/>
          <w:jc w:val="right"/>
        </w:pPr>
        <w:r>
          <w:fldChar w:fldCharType="begin"/>
        </w:r>
        <w:r w:rsidR="00216DA4">
          <w:instrText xml:space="preserve"> PAGE   \* MERGEFORMAT </w:instrText>
        </w:r>
        <w:r>
          <w:fldChar w:fldCharType="separate"/>
        </w:r>
        <w:r w:rsidR="00893916">
          <w:rPr>
            <w:noProof/>
          </w:rPr>
          <w:t>1</w:t>
        </w:r>
        <w:r>
          <w:rPr>
            <w:noProof/>
          </w:rPr>
          <w:fldChar w:fldCharType="end"/>
        </w:r>
      </w:p>
    </w:sdtContent>
  </w:sdt>
  <w:p w:rsidR="00216DA4" w:rsidRDefault="00216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AE" w:rsidRDefault="00B92DAE" w:rsidP="00940FD1">
      <w:pPr>
        <w:spacing w:after="0" w:line="240" w:lineRule="auto"/>
      </w:pPr>
      <w:r>
        <w:separator/>
      </w:r>
    </w:p>
  </w:footnote>
  <w:footnote w:type="continuationSeparator" w:id="0">
    <w:p w:rsidR="00B92DAE" w:rsidRDefault="00B92DAE" w:rsidP="00940FD1">
      <w:pPr>
        <w:spacing w:after="0" w:line="240" w:lineRule="auto"/>
      </w:pPr>
      <w:r>
        <w:continuationSeparator/>
      </w:r>
    </w:p>
  </w:footnote>
  <w:footnote w:id="1">
    <w:p w:rsidR="004E3B2E" w:rsidRPr="00940FD1" w:rsidRDefault="004E3B2E" w:rsidP="004E3B2E">
      <w:pPr>
        <w:pStyle w:val="FootnoteText"/>
        <w:rPr>
          <w:sz w:val="16"/>
          <w:szCs w:val="16"/>
          <w:lang w:val="es-GT"/>
        </w:rPr>
      </w:pPr>
      <w:r w:rsidRPr="00940FD1">
        <w:rPr>
          <w:rStyle w:val="FootnoteReference"/>
          <w:sz w:val="16"/>
          <w:szCs w:val="16"/>
        </w:rPr>
        <w:footnoteRef/>
      </w:r>
      <w:r w:rsidRPr="00940FD1">
        <w:rPr>
          <w:sz w:val="16"/>
          <w:szCs w:val="16"/>
          <w:lang w:val="es-GT"/>
        </w:rPr>
        <w:t xml:space="preserve"> </w:t>
      </w:r>
      <w:r w:rsidRPr="003A66BA">
        <w:rPr>
          <w:rFonts w:ascii="Tahoma" w:eastAsia="Times New Roman" w:hAnsi="Tahoma" w:cs="Tahoma"/>
          <w:color w:val="454545"/>
          <w:sz w:val="16"/>
          <w:szCs w:val="16"/>
          <w:lang w:val="es-GT" w:eastAsia="es-ES"/>
        </w:rPr>
        <w:t xml:space="preserve">Ministerio de Gobernación (Policía Nacional Civil), Ministerio de Educación, Ministerio </w:t>
      </w:r>
      <w:r w:rsidRPr="00940FD1">
        <w:rPr>
          <w:rFonts w:ascii="Tahoma" w:eastAsia="Times New Roman" w:hAnsi="Tahoma" w:cs="Tahoma"/>
          <w:color w:val="454545"/>
          <w:sz w:val="16"/>
          <w:szCs w:val="16"/>
          <w:lang w:val="es-GT" w:eastAsia="es-ES"/>
        </w:rPr>
        <w:t>de Salud, Secretaria contra la Violencia Sexual, Explotación y Trata de P</w:t>
      </w:r>
      <w:r w:rsidRPr="003A66BA">
        <w:rPr>
          <w:rFonts w:ascii="Tahoma" w:eastAsia="Times New Roman" w:hAnsi="Tahoma" w:cs="Tahoma"/>
          <w:color w:val="454545"/>
          <w:sz w:val="16"/>
          <w:szCs w:val="16"/>
          <w:lang w:val="es-GT" w:eastAsia="es-ES"/>
        </w:rPr>
        <w:t xml:space="preserve">ersonas, Comisionada Presidencial contra el </w:t>
      </w:r>
      <w:proofErr w:type="spellStart"/>
      <w:r w:rsidRPr="00940FD1">
        <w:rPr>
          <w:rFonts w:ascii="Tahoma" w:eastAsia="Times New Roman" w:hAnsi="Tahoma" w:cs="Tahoma"/>
          <w:color w:val="454545"/>
          <w:sz w:val="16"/>
          <w:szCs w:val="16"/>
          <w:lang w:val="es-GT" w:eastAsia="es-ES"/>
        </w:rPr>
        <w:t>Femicidio</w:t>
      </w:r>
      <w:proofErr w:type="spellEnd"/>
      <w:r w:rsidRPr="00940FD1">
        <w:rPr>
          <w:rFonts w:ascii="Tahoma" w:eastAsia="Times New Roman" w:hAnsi="Tahoma" w:cs="Tahoma"/>
          <w:color w:val="454545"/>
          <w:sz w:val="16"/>
          <w:szCs w:val="16"/>
          <w:lang w:val="es-GT" w:eastAsia="es-ES"/>
        </w:rPr>
        <w:t>, Defensoría de la Mujer I</w:t>
      </w:r>
      <w:r w:rsidRPr="003A66BA">
        <w:rPr>
          <w:rFonts w:ascii="Tahoma" w:eastAsia="Times New Roman" w:hAnsi="Tahoma" w:cs="Tahoma"/>
          <w:color w:val="454545"/>
          <w:sz w:val="16"/>
          <w:szCs w:val="16"/>
          <w:lang w:val="es-GT" w:eastAsia="es-ES"/>
        </w:rPr>
        <w:t>ndígena, Procuraduría General de la Nación, Program</w:t>
      </w:r>
      <w:r w:rsidRPr="00940FD1">
        <w:rPr>
          <w:rFonts w:ascii="Tahoma" w:eastAsia="Times New Roman" w:hAnsi="Tahoma" w:cs="Tahoma"/>
          <w:color w:val="454545"/>
          <w:sz w:val="16"/>
          <w:szCs w:val="16"/>
          <w:lang w:val="es-GT" w:eastAsia="es-ES"/>
        </w:rPr>
        <w:t>a de Asistencia Legal Gratuita del Instituto de la Defensa Publica Penal, Coordinadora Nacional para la P</w:t>
      </w:r>
      <w:r w:rsidRPr="003A66BA">
        <w:rPr>
          <w:rFonts w:ascii="Tahoma" w:eastAsia="Times New Roman" w:hAnsi="Tahoma" w:cs="Tahoma"/>
          <w:color w:val="454545"/>
          <w:sz w:val="16"/>
          <w:szCs w:val="16"/>
          <w:lang w:val="es-GT" w:eastAsia="es-ES"/>
        </w:rPr>
        <w:t xml:space="preserve">revención de la </w:t>
      </w:r>
      <w:r w:rsidRPr="00940FD1">
        <w:rPr>
          <w:rFonts w:ascii="Tahoma" w:eastAsia="Times New Roman" w:hAnsi="Tahoma" w:cs="Tahoma"/>
          <w:color w:val="454545"/>
          <w:sz w:val="16"/>
          <w:szCs w:val="16"/>
          <w:lang w:val="es-GT" w:eastAsia="es-ES"/>
        </w:rPr>
        <w:t>Violencia Intrafamiliar, Programa de Prevención y Erradicación de la Violencia Intrafamiliar, Comisión Presidencial contra la D</w:t>
      </w:r>
      <w:r w:rsidRPr="003A66BA">
        <w:rPr>
          <w:rFonts w:ascii="Tahoma" w:eastAsia="Times New Roman" w:hAnsi="Tahoma" w:cs="Tahoma"/>
          <w:color w:val="454545"/>
          <w:sz w:val="16"/>
          <w:szCs w:val="16"/>
          <w:lang w:val="es-GT" w:eastAsia="es-ES"/>
        </w:rPr>
        <w:t>iscrimin</w:t>
      </w:r>
      <w:r w:rsidRPr="00940FD1">
        <w:rPr>
          <w:rFonts w:ascii="Tahoma" w:eastAsia="Times New Roman" w:hAnsi="Tahoma" w:cs="Tahoma"/>
          <w:color w:val="454545"/>
          <w:sz w:val="16"/>
          <w:szCs w:val="16"/>
          <w:lang w:val="es-GT" w:eastAsia="es-ES"/>
        </w:rPr>
        <w:t>ación y R</w:t>
      </w:r>
      <w:r w:rsidRPr="003A66BA">
        <w:rPr>
          <w:rFonts w:ascii="Tahoma" w:eastAsia="Times New Roman" w:hAnsi="Tahoma" w:cs="Tahoma"/>
          <w:color w:val="454545"/>
          <w:sz w:val="16"/>
          <w:szCs w:val="16"/>
          <w:lang w:val="es-GT" w:eastAsia="es-ES"/>
        </w:rPr>
        <w:t>acismo.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8D" w:rsidRDefault="00E15C30">
    <w:pPr>
      <w:pStyle w:val="Header"/>
      <w:rPr>
        <w:lang w:val="es-GT"/>
      </w:rPr>
    </w:pPr>
    <w:r w:rsidRPr="0058438D">
      <w:rPr>
        <w:lang w:val="es-GT"/>
      </w:rPr>
      <w:t>EXAMEN PERIÓDICO UNIVERSAL</w:t>
    </w:r>
    <w:r>
      <w:rPr>
        <w:lang w:val="es-GT"/>
      </w:rPr>
      <w:t xml:space="preserve"> </w:t>
    </w:r>
    <w:r w:rsidR="0058438D">
      <w:rPr>
        <w:lang w:val="es-GT"/>
      </w:rPr>
      <w:t>DE GUATEMALA</w:t>
    </w:r>
  </w:p>
  <w:p w:rsidR="0058438D" w:rsidRPr="0058438D" w:rsidRDefault="00E15C30">
    <w:pPr>
      <w:pStyle w:val="Header"/>
      <w:rPr>
        <w:lang w:val="es-GT"/>
      </w:rPr>
    </w:pPr>
    <w:r>
      <w:rPr>
        <w:lang w:val="es-GT"/>
      </w:rPr>
      <w:t>24 DE OCTUBRE DE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D4478"/>
    <w:multiLevelType w:val="hybridMultilevel"/>
    <w:tmpl w:val="8A4615E6"/>
    <w:lvl w:ilvl="0" w:tplc="6942614E">
      <w:start w:val="1"/>
      <w:numFmt w:val="lowerRoman"/>
      <w:lvlText w:val="%1)"/>
      <w:lvlJc w:val="left"/>
      <w:pPr>
        <w:ind w:left="1080" w:hanging="72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CF"/>
    <w:rsid w:val="000A6690"/>
    <w:rsid w:val="000B223C"/>
    <w:rsid w:val="000B4BAF"/>
    <w:rsid w:val="000F49B1"/>
    <w:rsid w:val="00106E72"/>
    <w:rsid w:val="001838DD"/>
    <w:rsid w:val="00201369"/>
    <w:rsid w:val="00216DA4"/>
    <w:rsid w:val="00243038"/>
    <w:rsid w:val="00285B7A"/>
    <w:rsid w:val="002F15E6"/>
    <w:rsid w:val="0034111B"/>
    <w:rsid w:val="00384054"/>
    <w:rsid w:val="003A66BA"/>
    <w:rsid w:val="003C22AF"/>
    <w:rsid w:val="00403389"/>
    <w:rsid w:val="00417B7F"/>
    <w:rsid w:val="004474D7"/>
    <w:rsid w:val="004512CF"/>
    <w:rsid w:val="00452AF3"/>
    <w:rsid w:val="00464AF4"/>
    <w:rsid w:val="0047183A"/>
    <w:rsid w:val="004E22EE"/>
    <w:rsid w:val="004E3B2E"/>
    <w:rsid w:val="0052713C"/>
    <w:rsid w:val="00545E8A"/>
    <w:rsid w:val="0058438D"/>
    <w:rsid w:val="00614847"/>
    <w:rsid w:val="00667F46"/>
    <w:rsid w:val="006B3CA3"/>
    <w:rsid w:val="006C1A35"/>
    <w:rsid w:val="006D03F9"/>
    <w:rsid w:val="0070372C"/>
    <w:rsid w:val="007B2924"/>
    <w:rsid w:val="007C03E5"/>
    <w:rsid w:val="008501AD"/>
    <w:rsid w:val="00893916"/>
    <w:rsid w:val="008F76A2"/>
    <w:rsid w:val="00924E8F"/>
    <w:rsid w:val="00925DF9"/>
    <w:rsid w:val="00940FD1"/>
    <w:rsid w:val="009902F3"/>
    <w:rsid w:val="009A14A3"/>
    <w:rsid w:val="009B50B0"/>
    <w:rsid w:val="00A16034"/>
    <w:rsid w:val="00A60C38"/>
    <w:rsid w:val="00AD09D3"/>
    <w:rsid w:val="00AF6FD1"/>
    <w:rsid w:val="00B2753E"/>
    <w:rsid w:val="00B36683"/>
    <w:rsid w:val="00B6048A"/>
    <w:rsid w:val="00B62F9D"/>
    <w:rsid w:val="00B92DAE"/>
    <w:rsid w:val="00BC2B7F"/>
    <w:rsid w:val="00BC2C3C"/>
    <w:rsid w:val="00C002AA"/>
    <w:rsid w:val="00CC5FEF"/>
    <w:rsid w:val="00D3059C"/>
    <w:rsid w:val="00DC1348"/>
    <w:rsid w:val="00E15C30"/>
    <w:rsid w:val="00E16954"/>
    <w:rsid w:val="00EA7E0E"/>
    <w:rsid w:val="00EB5EE8"/>
    <w:rsid w:val="00EC24D2"/>
    <w:rsid w:val="00F40A11"/>
    <w:rsid w:val="00F450FA"/>
    <w:rsid w:val="00F725C9"/>
    <w:rsid w:val="00FA6EC5"/>
    <w:rsid w:val="00FD7A5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0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FD1"/>
    <w:rPr>
      <w:sz w:val="20"/>
      <w:szCs w:val="20"/>
    </w:rPr>
  </w:style>
  <w:style w:type="character" w:styleId="FootnoteReference">
    <w:name w:val="footnote reference"/>
    <w:basedOn w:val="DefaultParagraphFont"/>
    <w:uiPriority w:val="99"/>
    <w:semiHidden/>
    <w:unhideWhenUsed/>
    <w:rsid w:val="00940FD1"/>
    <w:rPr>
      <w:vertAlign w:val="superscript"/>
    </w:rPr>
  </w:style>
  <w:style w:type="paragraph" w:styleId="Header">
    <w:name w:val="header"/>
    <w:basedOn w:val="Normal"/>
    <w:link w:val="HeaderChar"/>
    <w:uiPriority w:val="99"/>
    <w:unhideWhenUsed/>
    <w:rsid w:val="00216D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6DA4"/>
  </w:style>
  <w:style w:type="paragraph" w:styleId="Footer">
    <w:name w:val="footer"/>
    <w:basedOn w:val="Normal"/>
    <w:link w:val="FooterChar"/>
    <w:uiPriority w:val="99"/>
    <w:unhideWhenUsed/>
    <w:rsid w:val="00216D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6DA4"/>
  </w:style>
  <w:style w:type="paragraph" w:styleId="BalloonText">
    <w:name w:val="Balloon Text"/>
    <w:basedOn w:val="Normal"/>
    <w:link w:val="BalloonTextChar"/>
    <w:uiPriority w:val="99"/>
    <w:semiHidden/>
    <w:unhideWhenUsed/>
    <w:rsid w:val="00584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0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FD1"/>
    <w:rPr>
      <w:sz w:val="20"/>
      <w:szCs w:val="20"/>
    </w:rPr>
  </w:style>
  <w:style w:type="character" w:styleId="FootnoteReference">
    <w:name w:val="footnote reference"/>
    <w:basedOn w:val="DefaultParagraphFont"/>
    <w:uiPriority w:val="99"/>
    <w:semiHidden/>
    <w:unhideWhenUsed/>
    <w:rsid w:val="00940FD1"/>
    <w:rPr>
      <w:vertAlign w:val="superscript"/>
    </w:rPr>
  </w:style>
  <w:style w:type="paragraph" w:styleId="Header">
    <w:name w:val="header"/>
    <w:basedOn w:val="Normal"/>
    <w:link w:val="HeaderChar"/>
    <w:uiPriority w:val="99"/>
    <w:unhideWhenUsed/>
    <w:rsid w:val="00216D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6DA4"/>
  </w:style>
  <w:style w:type="paragraph" w:styleId="Footer">
    <w:name w:val="footer"/>
    <w:basedOn w:val="Normal"/>
    <w:link w:val="FooterChar"/>
    <w:uiPriority w:val="99"/>
    <w:unhideWhenUsed/>
    <w:rsid w:val="00216D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6DA4"/>
  </w:style>
  <w:style w:type="paragraph" w:styleId="BalloonText">
    <w:name w:val="Balloon Text"/>
    <w:basedOn w:val="Normal"/>
    <w:link w:val="BalloonTextChar"/>
    <w:uiPriority w:val="99"/>
    <w:semiHidden/>
    <w:unhideWhenUsed/>
    <w:rsid w:val="00584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0.4</Order1>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88357238E7E84C48B686D1D0784BB087" ma:contentTypeVersion="2" ma:contentTypeDescription="Country Statements" ma:contentTypeScope="" ma:versionID="ac7ce5b1c96cb6f84d95726185a8b3a3">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9DB42-569A-49B7-A3FC-C7991B1B61A4}"/>
</file>

<file path=customXml/itemProps2.xml><?xml version="1.0" encoding="utf-8"?>
<ds:datastoreItem xmlns:ds="http://schemas.openxmlformats.org/officeDocument/2006/customXml" ds:itemID="{6EC8C91A-44AB-4ABB-8781-4568E7405454}"/>
</file>

<file path=customXml/itemProps3.xml><?xml version="1.0" encoding="utf-8"?>
<ds:datastoreItem xmlns:ds="http://schemas.openxmlformats.org/officeDocument/2006/customXml" ds:itemID="{ED6277FB-2F14-456C-A7E0-E6493594486B}"/>
</file>

<file path=customXml/itemProps4.xml><?xml version="1.0" encoding="utf-8"?>
<ds:datastoreItem xmlns:ds="http://schemas.openxmlformats.org/officeDocument/2006/customXml" ds:itemID="{CA4C8F13-0988-4F92-AE82-58CC01065DCE}"/>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8645</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by Elizabeth Quiroa</dc:title>
  <dc:creator>Angela</dc:creator>
  <cp:lastModifiedBy>Eeva Kristiina Holopainen</cp:lastModifiedBy>
  <cp:revision>2</cp:revision>
  <cp:lastPrinted>2012-10-23T20:13:00Z</cp:lastPrinted>
  <dcterms:created xsi:type="dcterms:W3CDTF">2012-10-24T12:34:00Z</dcterms:created>
  <dcterms:modified xsi:type="dcterms:W3CDTF">2012-10-24T12:34:00Z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0x010100CA92D31222379248846EF4F1EBFB5EDE0088357238E7E84C48B686D1D0784BB087</vt:lpwstr>
  </property>
</Properties>
</file>